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C68" w:rsidRDefault="00AA6C68" w:rsidP="00AA6C68"/>
    <w:p w:rsidR="00AA6C68" w:rsidRDefault="00AA6C68" w:rsidP="00AA6C68"/>
    <w:p w:rsidR="00AA6C68" w:rsidRDefault="00AA6C68" w:rsidP="00AA6C68">
      <w:pPr>
        <w:jc w:val="center"/>
      </w:pPr>
      <w:r>
        <w:t xml:space="preserve">   </w:t>
      </w:r>
    </w:p>
    <w:p w:rsidR="00AA6C68" w:rsidRDefault="006E54FB" w:rsidP="00AA6C68">
      <w:pPr>
        <w:framePr w:h="1060" w:hSpace="80" w:vSpace="40" w:wrap="auto" w:vAnchor="text" w:hAnchor="page" w:x="5365" w:y="-353" w:anchorLock="1"/>
        <w:jc w:val="right"/>
      </w:pPr>
      <w:r>
        <w:rPr>
          <w:noProof/>
        </w:rPr>
        <w:drawing>
          <wp:inline distT="0" distB="0" distL="0" distR="0">
            <wp:extent cx="609600" cy="609600"/>
            <wp:effectExtent l="19050" t="0" r="0" b="0"/>
            <wp:docPr id="1" name="Рисунок 1" descr="Герб черный-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черный-7"/>
                    <pic:cNvPicPr>
                      <a:picLocks noChangeAspect="1" noChangeArrowheads="1"/>
                    </pic:cNvPicPr>
                  </pic:nvPicPr>
                  <pic:blipFill>
                    <a:blip r:embed="rId6" cstate="print">
                      <a:lum bright="6000"/>
                    </a:blip>
                    <a:srcRect/>
                    <a:stretch>
                      <a:fillRect/>
                    </a:stretch>
                  </pic:blipFill>
                  <pic:spPr bwMode="auto">
                    <a:xfrm>
                      <a:off x="0" y="0"/>
                      <a:ext cx="609600" cy="609600"/>
                    </a:xfrm>
                    <a:prstGeom prst="rect">
                      <a:avLst/>
                    </a:prstGeom>
                    <a:noFill/>
                    <a:ln w="9525">
                      <a:noFill/>
                      <a:miter lim="800000"/>
                      <a:headEnd/>
                      <a:tailEnd/>
                    </a:ln>
                  </pic:spPr>
                </pic:pic>
              </a:graphicData>
            </a:graphic>
          </wp:inline>
        </w:drawing>
      </w:r>
    </w:p>
    <w:p w:rsidR="00AA6C68" w:rsidRDefault="00AA6C68" w:rsidP="00AA6C68">
      <w:pPr>
        <w:jc w:val="right"/>
      </w:pPr>
    </w:p>
    <w:p w:rsidR="00AA6C68" w:rsidRDefault="00AA6C68" w:rsidP="00AA6C68"/>
    <w:tbl>
      <w:tblPr>
        <w:tblpPr w:leftFromText="180" w:rightFromText="180" w:vertAnchor="text" w:horzAnchor="margin" w:tblpXSpec="center" w:tblpY="338"/>
        <w:tblW w:w="10140" w:type="dxa"/>
        <w:tblLook w:val="0000"/>
      </w:tblPr>
      <w:tblGrid>
        <w:gridCol w:w="4140"/>
        <w:gridCol w:w="960"/>
        <w:gridCol w:w="5040"/>
      </w:tblGrid>
      <w:tr w:rsidR="00AA6C68">
        <w:trPr>
          <w:trHeight w:val="1079"/>
        </w:trPr>
        <w:tc>
          <w:tcPr>
            <w:tcW w:w="4140" w:type="dxa"/>
          </w:tcPr>
          <w:p w:rsidR="00AA6C68" w:rsidRDefault="00AA6C68" w:rsidP="000C1687">
            <w:pPr>
              <w:spacing w:line="360" w:lineRule="auto"/>
              <w:jc w:val="center"/>
              <w:rPr>
                <w:caps/>
              </w:rPr>
            </w:pPr>
            <w:r>
              <w:rPr>
                <w:caps/>
              </w:rPr>
              <w:t>Россия Федерациязы</w:t>
            </w:r>
          </w:p>
          <w:p w:rsidR="00AA6C68" w:rsidRDefault="00AA6C68" w:rsidP="000C1687">
            <w:pPr>
              <w:spacing w:line="360" w:lineRule="auto"/>
              <w:jc w:val="center"/>
              <w:rPr>
                <w:caps/>
              </w:rPr>
            </w:pPr>
            <w:r>
              <w:rPr>
                <w:caps/>
              </w:rPr>
              <w:t>А</w:t>
            </w:r>
            <w:r>
              <w:rPr>
                <w:caps/>
                <w:lang w:val="en-US"/>
              </w:rPr>
              <w:t>F</w:t>
            </w:r>
            <w:r>
              <w:rPr>
                <w:caps/>
              </w:rPr>
              <w:t>бан пилТ</w:t>
            </w:r>
            <w:r>
              <w:rPr>
                <w:caps/>
                <w:lang w:val="en-US"/>
              </w:rPr>
              <w:t>ipi</w:t>
            </w:r>
            <w:r>
              <w:rPr>
                <w:caps/>
              </w:rPr>
              <w:t xml:space="preserve"> аймаа</w:t>
            </w:r>
          </w:p>
          <w:p w:rsidR="00AA6C68" w:rsidRDefault="00AA6C68" w:rsidP="000C1687">
            <w:pPr>
              <w:spacing w:line="360" w:lineRule="auto"/>
              <w:jc w:val="center"/>
              <w:rPr>
                <w:caps/>
              </w:rPr>
            </w:pPr>
            <w:r>
              <w:rPr>
                <w:caps/>
              </w:rPr>
              <w:t>Сапоговскай аал Чоб</w:t>
            </w:r>
            <w:r>
              <w:rPr>
                <w:caps/>
                <w:lang w:val="en-US"/>
              </w:rPr>
              <w:t>i</w:t>
            </w:r>
          </w:p>
          <w:p w:rsidR="00AA6C68" w:rsidRDefault="00AA6C68" w:rsidP="000C1687">
            <w:pPr>
              <w:spacing w:line="360" w:lineRule="auto"/>
              <w:jc w:val="center"/>
            </w:pPr>
            <w:r>
              <w:rPr>
                <w:caps/>
              </w:rPr>
              <w:t>усТ</w:t>
            </w:r>
            <w:r>
              <w:rPr>
                <w:caps/>
                <w:lang w:val="en-US"/>
              </w:rPr>
              <w:t>aF</w:t>
            </w:r>
            <w:r>
              <w:rPr>
                <w:caps/>
              </w:rPr>
              <w:t xml:space="preserve"> – пасТаа</w:t>
            </w:r>
          </w:p>
        </w:tc>
        <w:tc>
          <w:tcPr>
            <w:tcW w:w="960" w:type="dxa"/>
          </w:tcPr>
          <w:p w:rsidR="00AA6C68" w:rsidRDefault="00AA6C68" w:rsidP="000C1687">
            <w:pPr>
              <w:pStyle w:val="1"/>
              <w:spacing w:line="360" w:lineRule="auto"/>
              <w:rPr>
                <w:b w:val="0"/>
                <w:bCs w:val="0"/>
              </w:rPr>
            </w:pPr>
          </w:p>
        </w:tc>
        <w:tc>
          <w:tcPr>
            <w:tcW w:w="5040" w:type="dxa"/>
          </w:tcPr>
          <w:p w:rsidR="00AA6C68" w:rsidRDefault="00AA6C68" w:rsidP="000C1687">
            <w:pPr>
              <w:tabs>
                <w:tab w:val="left" w:pos="330"/>
              </w:tabs>
              <w:spacing w:line="360" w:lineRule="auto"/>
              <w:jc w:val="center"/>
              <w:rPr>
                <w:caps/>
              </w:rPr>
            </w:pPr>
            <w:r>
              <w:rPr>
                <w:caps/>
              </w:rPr>
              <w:t>РОссийская Федерация</w:t>
            </w:r>
          </w:p>
          <w:p w:rsidR="00AA6C68" w:rsidRDefault="00AA6C68" w:rsidP="000C1687">
            <w:pPr>
              <w:spacing w:line="360" w:lineRule="auto"/>
              <w:ind w:hanging="108"/>
              <w:jc w:val="center"/>
              <w:rPr>
                <w:caps/>
              </w:rPr>
            </w:pPr>
            <w:r>
              <w:rPr>
                <w:caps/>
              </w:rPr>
              <w:t>Усть – Абаканский район</w:t>
            </w:r>
          </w:p>
          <w:p w:rsidR="00AA6C68" w:rsidRDefault="00AA6C68" w:rsidP="000C1687">
            <w:pPr>
              <w:spacing w:line="360" w:lineRule="auto"/>
              <w:ind w:hanging="108"/>
              <w:jc w:val="center"/>
              <w:rPr>
                <w:caps/>
              </w:rPr>
            </w:pPr>
            <w:r>
              <w:rPr>
                <w:caps/>
              </w:rPr>
              <w:t>администрация</w:t>
            </w:r>
          </w:p>
          <w:p w:rsidR="00AA6C68" w:rsidRDefault="00AA6C68" w:rsidP="000C1687">
            <w:pPr>
              <w:spacing w:line="360" w:lineRule="auto"/>
              <w:ind w:hanging="108"/>
              <w:jc w:val="center"/>
              <w:rPr>
                <w:caps/>
              </w:rPr>
            </w:pPr>
            <w:r>
              <w:rPr>
                <w:caps/>
              </w:rPr>
              <w:t>СапоговскОГО сельсоветА</w:t>
            </w:r>
          </w:p>
        </w:tc>
      </w:tr>
    </w:tbl>
    <w:p w:rsidR="00AA6C68" w:rsidRDefault="00AA6C68" w:rsidP="00AA6C68">
      <w:pPr>
        <w:rPr>
          <w:sz w:val="26"/>
          <w:szCs w:val="26"/>
        </w:rPr>
      </w:pPr>
    </w:p>
    <w:p w:rsidR="00AA6C68" w:rsidRDefault="00AA6C68" w:rsidP="00AA6C68">
      <w:pPr>
        <w:rPr>
          <w:sz w:val="26"/>
          <w:szCs w:val="26"/>
        </w:rPr>
      </w:pPr>
      <w:r>
        <w:rPr>
          <w:sz w:val="26"/>
          <w:szCs w:val="26"/>
        </w:rPr>
        <w:t xml:space="preserve">                                                ПОСТАНОВЛЕНИЕ</w:t>
      </w:r>
    </w:p>
    <w:p w:rsidR="00E31F59" w:rsidRDefault="00E31F59" w:rsidP="00AA6C68">
      <w:pPr>
        <w:rPr>
          <w:sz w:val="26"/>
          <w:szCs w:val="26"/>
        </w:rPr>
      </w:pPr>
    </w:p>
    <w:p w:rsidR="00AA6C68" w:rsidRDefault="00AA6C68" w:rsidP="00AA6C68">
      <w:pPr>
        <w:ind w:hanging="720"/>
        <w:jc w:val="both"/>
        <w:rPr>
          <w:sz w:val="26"/>
          <w:szCs w:val="26"/>
        </w:rPr>
      </w:pPr>
      <w:r>
        <w:rPr>
          <w:sz w:val="26"/>
          <w:szCs w:val="26"/>
        </w:rPr>
        <w:t xml:space="preserve">                                 от 07.03.2012г                                           № 22 -п</w:t>
      </w:r>
    </w:p>
    <w:p w:rsidR="00AA6C68" w:rsidRDefault="00AA6C68" w:rsidP="00AA6C68">
      <w:pPr>
        <w:ind w:hanging="720"/>
        <w:jc w:val="both"/>
      </w:pPr>
      <w:r>
        <w:rPr>
          <w:sz w:val="26"/>
          <w:szCs w:val="26"/>
        </w:rPr>
        <w:t xml:space="preserve">                                                                 аал Сапогов   </w:t>
      </w:r>
    </w:p>
    <w:p w:rsidR="00AA6C68" w:rsidRDefault="00AA6C68"/>
    <w:p w:rsidR="00AA6C68" w:rsidRDefault="00AA6C68"/>
    <w:p w:rsidR="00AA6C68" w:rsidRPr="00AA6C68" w:rsidRDefault="00AA6C68" w:rsidP="00AA6C68">
      <w:pPr>
        <w:autoSpaceDE w:val="0"/>
        <w:autoSpaceDN w:val="0"/>
        <w:adjustRightInd w:val="0"/>
        <w:jc w:val="both"/>
        <w:rPr>
          <w:b/>
          <w:sz w:val="26"/>
          <w:szCs w:val="26"/>
        </w:rPr>
      </w:pPr>
      <w:r w:rsidRPr="00AA6C68">
        <w:rPr>
          <w:b/>
          <w:sz w:val="26"/>
          <w:szCs w:val="26"/>
        </w:rPr>
        <w:t xml:space="preserve">Об утверждении </w:t>
      </w:r>
    </w:p>
    <w:p w:rsidR="00AA6C68" w:rsidRPr="00AA6C68" w:rsidRDefault="00AA6C68" w:rsidP="00AA6C68">
      <w:pPr>
        <w:autoSpaceDE w:val="0"/>
        <w:autoSpaceDN w:val="0"/>
        <w:adjustRightInd w:val="0"/>
        <w:jc w:val="both"/>
        <w:rPr>
          <w:b/>
          <w:sz w:val="26"/>
          <w:szCs w:val="26"/>
        </w:rPr>
      </w:pPr>
      <w:r w:rsidRPr="00AA6C68">
        <w:rPr>
          <w:b/>
          <w:sz w:val="26"/>
          <w:szCs w:val="26"/>
        </w:rPr>
        <w:t xml:space="preserve">административного регламента </w:t>
      </w:r>
    </w:p>
    <w:p w:rsidR="00AA6C68" w:rsidRPr="00AA6C68" w:rsidRDefault="00AA6C68" w:rsidP="00AA6C68">
      <w:pPr>
        <w:autoSpaceDE w:val="0"/>
        <w:autoSpaceDN w:val="0"/>
        <w:adjustRightInd w:val="0"/>
        <w:jc w:val="both"/>
        <w:rPr>
          <w:b/>
          <w:sz w:val="26"/>
          <w:szCs w:val="26"/>
        </w:rPr>
      </w:pPr>
      <w:r w:rsidRPr="00AA6C68">
        <w:rPr>
          <w:b/>
          <w:sz w:val="26"/>
          <w:szCs w:val="26"/>
        </w:rPr>
        <w:t xml:space="preserve">предоставления муниципальной услуги </w:t>
      </w:r>
    </w:p>
    <w:p w:rsidR="00AA6C68" w:rsidRPr="00AA6C68" w:rsidRDefault="00AA6C68" w:rsidP="00AA6C68">
      <w:pPr>
        <w:autoSpaceDE w:val="0"/>
        <w:autoSpaceDN w:val="0"/>
        <w:adjustRightInd w:val="0"/>
        <w:jc w:val="both"/>
        <w:rPr>
          <w:b/>
          <w:sz w:val="26"/>
          <w:szCs w:val="26"/>
        </w:rPr>
      </w:pPr>
      <w:r w:rsidRPr="00AA6C68">
        <w:rPr>
          <w:b/>
          <w:sz w:val="26"/>
          <w:szCs w:val="26"/>
        </w:rPr>
        <w:t xml:space="preserve">«Принятие документов, а также </w:t>
      </w:r>
    </w:p>
    <w:p w:rsidR="00AA6C68" w:rsidRPr="00AA6C68" w:rsidRDefault="00AA6C68" w:rsidP="00AA6C68">
      <w:pPr>
        <w:autoSpaceDE w:val="0"/>
        <w:autoSpaceDN w:val="0"/>
        <w:adjustRightInd w:val="0"/>
        <w:jc w:val="both"/>
        <w:rPr>
          <w:b/>
          <w:sz w:val="26"/>
          <w:szCs w:val="26"/>
        </w:rPr>
      </w:pPr>
      <w:r w:rsidRPr="00AA6C68">
        <w:rPr>
          <w:b/>
          <w:sz w:val="26"/>
          <w:szCs w:val="26"/>
        </w:rPr>
        <w:t>выдача решений о переводе или об отказе</w:t>
      </w:r>
    </w:p>
    <w:p w:rsidR="00AA6C68" w:rsidRPr="00AA6C68" w:rsidRDefault="00AA6C68" w:rsidP="00AA6C68">
      <w:pPr>
        <w:autoSpaceDE w:val="0"/>
        <w:autoSpaceDN w:val="0"/>
        <w:adjustRightInd w:val="0"/>
        <w:jc w:val="both"/>
        <w:rPr>
          <w:b/>
          <w:sz w:val="26"/>
          <w:szCs w:val="26"/>
        </w:rPr>
      </w:pPr>
      <w:r w:rsidRPr="00AA6C68">
        <w:rPr>
          <w:b/>
          <w:sz w:val="26"/>
          <w:szCs w:val="26"/>
        </w:rPr>
        <w:t xml:space="preserve"> в переводе жилого помещения </w:t>
      </w:r>
    </w:p>
    <w:p w:rsidR="00AA6C68" w:rsidRPr="00AA6C68" w:rsidRDefault="00AA6C68" w:rsidP="00AA6C68">
      <w:pPr>
        <w:autoSpaceDE w:val="0"/>
        <w:autoSpaceDN w:val="0"/>
        <w:adjustRightInd w:val="0"/>
        <w:jc w:val="both"/>
        <w:rPr>
          <w:b/>
          <w:sz w:val="26"/>
          <w:szCs w:val="26"/>
        </w:rPr>
      </w:pPr>
      <w:r w:rsidRPr="00AA6C68">
        <w:rPr>
          <w:b/>
          <w:sz w:val="26"/>
          <w:szCs w:val="26"/>
        </w:rPr>
        <w:t xml:space="preserve">в нежилое или нежилого помещения </w:t>
      </w:r>
    </w:p>
    <w:p w:rsidR="00AA6C68" w:rsidRPr="00AA6C68" w:rsidRDefault="00AA6C68" w:rsidP="00AA6C68">
      <w:pPr>
        <w:autoSpaceDE w:val="0"/>
        <w:autoSpaceDN w:val="0"/>
        <w:adjustRightInd w:val="0"/>
        <w:jc w:val="both"/>
        <w:rPr>
          <w:b/>
          <w:sz w:val="26"/>
          <w:szCs w:val="26"/>
          <w:highlight w:val="red"/>
        </w:rPr>
      </w:pPr>
      <w:r w:rsidRPr="00AA6C68">
        <w:rPr>
          <w:b/>
          <w:sz w:val="26"/>
          <w:szCs w:val="26"/>
        </w:rPr>
        <w:t>в жилое помещение»</w:t>
      </w:r>
    </w:p>
    <w:p w:rsidR="00AA6C68" w:rsidRPr="00AA6C68" w:rsidRDefault="00AA6C68" w:rsidP="00AA6C68">
      <w:pPr>
        <w:autoSpaceDE w:val="0"/>
        <w:autoSpaceDN w:val="0"/>
        <w:adjustRightInd w:val="0"/>
        <w:jc w:val="both"/>
        <w:rPr>
          <w:sz w:val="26"/>
          <w:szCs w:val="26"/>
          <w:highlight w:val="red"/>
        </w:rPr>
      </w:pPr>
    </w:p>
    <w:p w:rsidR="00AA6C68" w:rsidRDefault="00AA6C68" w:rsidP="00AA6C68">
      <w:pPr>
        <w:pStyle w:val="ConsPlusNormal"/>
        <w:jc w:val="both"/>
        <w:outlineLvl w:val="0"/>
        <w:rPr>
          <w:rFonts w:ascii="Times New Roman" w:hAnsi="Times New Roman" w:cs="Times New Roman"/>
          <w:sz w:val="26"/>
          <w:szCs w:val="26"/>
        </w:rPr>
      </w:pPr>
      <w:r w:rsidRPr="00AA6C68">
        <w:rPr>
          <w:rFonts w:ascii="Times New Roman" w:hAnsi="Times New Roman" w:cs="Times New Roman"/>
          <w:bCs/>
          <w:sz w:val="26"/>
          <w:szCs w:val="26"/>
        </w:rPr>
        <w:t xml:space="preserve">В соответствии с Жилищным кодексом Российской Федерации, Федеральным законом от 27.07.2010 № 210-ФЗ «Об организации предоставления государственных и муниципальных услуг», </w:t>
      </w:r>
      <w:r w:rsidRPr="00AA6C68">
        <w:rPr>
          <w:rFonts w:ascii="Times New Roman" w:hAnsi="Times New Roman" w:cs="Times New Roman"/>
          <w:sz w:val="26"/>
          <w:szCs w:val="26"/>
        </w:rPr>
        <w:t xml:space="preserve">  ру</w:t>
      </w:r>
      <w:r>
        <w:rPr>
          <w:rFonts w:ascii="Times New Roman" w:hAnsi="Times New Roman" w:cs="Times New Roman"/>
          <w:sz w:val="26"/>
          <w:szCs w:val="26"/>
        </w:rPr>
        <w:t xml:space="preserve">ководствуясь статьей 9 </w:t>
      </w:r>
      <w:r w:rsidRPr="00AA6C68">
        <w:rPr>
          <w:rFonts w:ascii="Times New Roman" w:hAnsi="Times New Roman" w:cs="Times New Roman"/>
          <w:sz w:val="26"/>
          <w:szCs w:val="26"/>
        </w:rPr>
        <w:t>Устав</w:t>
      </w:r>
      <w:r>
        <w:rPr>
          <w:rFonts w:ascii="Times New Roman" w:hAnsi="Times New Roman" w:cs="Times New Roman"/>
          <w:sz w:val="26"/>
          <w:szCs w:val="26"/>
        </w:rPr>
        <w:t xml:space="preserve">а муниципального образования Сапоговский сельсовет </w:t>
      </w:r>
    </w:p>
    <w:p w:rsidR="00AA6C68" w:rsidRPr="00AA6C68" w:rsidRDefault="00AA6C68" w:rsidP="00AA6C68">
      <w:pPr>
        <w:pStyle w:val="ConsPlusNormal"/>
        <w:jc w:val="both"/>
        <w:outlineLvl w:val="0"/>
        <w:rPr>
          <w:rFonts w:ascii="Times New Roman" w:hAnsi="Times New Roman" w:cs="Times New Roman"/>
          <w:b/>
          <w:sz w:val="26"/>
          <w:szCs w:val="26"/>
        </w:rPr>
      </w:pPr>
      <w:r w:rsidRPr="00AA6C68">
        <w:rPr>
          <w:rFonts w:ascii="Times New Roman" w:hAnsi="Times New Roman" w:cs="Times New Roman"/>
          <w:b/>
          <w:sz w:val="26"/>
          <w:szCs w:val="26"/>
        </w:rPr>
        <w:t>ПОСТАНОВЛЯЮ:</w:t>
      </w:r>
    </w:p>
    <w:p w:rsidR="00AA6C68" w:rsidRPr="00AA6C68" w:rsidRDefault="00AA6C68" w:rsidP="00AA6C68">
      <w:pPr>
        <w:autoSpaceDE w:val="0"/>
        <w:autoSpaceDN w:val="0"/>
        <w:adjustRightInd w:val="0"/>
        <w:ind w:firstLine="708"/>
        <w:jc w:val="both"/>
        <w:rPr>
          <w:sz w:val="26"/>
          <w:szCs w:val="26"/>
        </w:rPr>
      </w:pPr>
      <w:r w:rsidRPr="00AA6C68">
        <w:rPr>
          <w:sz w:val="26"/>
          <w:szCs w:val="26"/>
        </w:rPr>
        <w:t>1. Утвердить административный регламент предоставления муниципальной услуги «Принятие документов, а также выдача решений о переводе или об отказе в переводе жилого помещения в нежилое или нежилого помещения в жилое помещение» согласно приложению.</w:t>
      </w:r>
    </w:p>
    <w:p w:rsidR="00AA6C68" w:rsidRPr="00AA6C68" w:rsidRDefault="00AA6C68" w:rsidP="00AA6C68">
      <w:pPr>
        <w:autoSpaceDE w:val="0"/>
        <w:autoSpaceDN w:val="0"/>
        <w:adjustRightInd w:val="0"/>
        <w:ind w:firstLine="708"/>
        <w:jc w:val="both"/>
        <w:rPr>
          <w:sz w:val="26"/>
          <w:szCs w:val="26"/>
        </w:rPr>
      </w:pPr>
      <w:r w:rsidRPr="00AA6C68">
        <w:rPr>
          <w:sz w:val="26"/>
          <w:szCs w:val="26"/>
        </w:rPr>
        <w:t xml:space="preserve">2.  </w:t>
      </w:r>
      <w:r w:rsidR="00F3185C">
        <w:rPr>
          <w:sz w:val="26"/>
          <w:szCs w:val="26"/>
        </w:rPr>
        <w:t xml:space="preserve">Специалисту администрации Белимову И.В. обнародовать настоящее Постановление на информационных стендах администрации </w:t>
      </w:r>
      <w:r w:rsidRPr="00AA6C68">
        <w:rPr>
          <w:sz w:val="26"/>
          <w:szCs w:val="26"/>
        </w:rPr>
        <w:t xml:space="preserve"> и разместить </w:t>
      </w:r>
      <w:r w:rsidR="00B01A66">
        <w:rPr>
          <w:sz w:val="26"/>
          <w:szCs w:val="26"/>
        </w:rPr>
        <w:t>на сайте администрации</w:t>
      </w:r>
      <w:r w:rsidRPr="00AA6C68">
        <w:rPr>
          <w:sz w:val="26"/>
          <w:szCs w:val="26"/>
        </w:rPr>
        <w:t xml:space="preserve">. </w:t>
      </w:r>
    </w:p>
    <w:p w:rsidR="00AA6C68" w:rsidRPr="00B01A66" w:rsidRDefault="00AA6C68" w:rsidP="00AA6C68">
      <w:pPr>
        <w:autoSpaceDE w:val="0"/>
        <w:autoSpaceDN w:val="0"/>
        <w:adjustRightInd w:val="0"/>
        <w:ind w:firstLine="708"/>
        <w:jc w:val="both"/>
        <w:rPr>
          <w:bCs/>
          <w:sz w:val="26"/>
          <w:szCs w:val="26"/>
        </w:rPr>
      </w:pPr>
      <w:r w:rsidRPr="00AA6C68">
        <w:rPr>
          <w:sz w:val="26"/>
          <w:szCs w:val="26"/>
        </w:rPr>
        <w:t xml:space="preserve">3. </w:t>
      </w:r>
      <w:r w:rsidRPr="00AA6C68">
        <w:rPr>
          <w:bCs/>
          <w:sz w:val="26"/>
          <w:szCs w:val="26"/>
        </w:rPr>
        <w:t xml:space="preserve">Постановление вступает в силу </w:t>
      </w:r>
      <w:r w:rsidRPr="00B01A66">
        <w:rPr>
          <w:bCs/>
          <w:sz w:val="26"/>
          <w:szCs w:val="26"/>
        </w:rPr>
        <w:t xml:space="preserve">в день, следующий за днем его официального </w:t>
      </w:r>
      <w:r w:rsidR="00B01A66" w:rsidRPr="00B01A66">
        <w:rPr>
          <w:bCs/>
          <w:sz w:val="26"/>
          <w:szCs w:val="26"/>
        </w:rPr>
        <w:t>о</w:t>
      </w:r>
      <w:r w:rsidR="00B01A66">
        <w:rPr>
          <w:bCs/>
          <w:sz w:val="26"/>
          <w:szCs w:val="26"/>
        </w:rPr>
        <w:t>бнародования на информационных стендах администрации</w:t>
      </w:r>
      <w:r w:rsidR="00B01A66" w:rsidRPr="00B01A66">
        <w:rPr>
          <w:bCs/>
          <w:sz w:val="26"/>
          <w:szCs w:val="26"/>
        </w:rPr>
        <w:t>.</w:t>
      </w:r>
    </w:p>
    <w:p w:rsidR="00AA6C68" w:rsidRDefault="00AA6C68" w:rsidP="00AA6C68">
      <w:pPr>
        <w:autoSpaceDE w:val="0"/>
        <w:autoSpaceDN w:val="0"/>
        <w:adjustRightInd w:val="0"/>
        <w:ind w:firstLine="720"/>
        <w:jc w:val="both"/>
        <w:outlineLvl w:val="0"/>
        <w:rPr>
          <w:sz w:val="26"/>
          <w:szCs w:val="26"/>
        </w:rPr>
      </w:pPr>
      <w:r w:rsidRPr="00AA6C68">
        <w:rPr>
          <w:bCs/>
          <w:sz w:val="26"/>
          <w:szCs w:val="26"/>
        </w:rPr>
        <w:t xml:space="preserve">4. </w:t>
      </w:r>
      <w:r w:rsidRPr="00AA6C68">
        <w:rPr>
          <w:sz w:val="26"/>
          <w:szCs w:val="26"/>
        </w:rPr>
        <w:t xml:space="preserve">Контроль за исполнением настоящего Постановления </w:t>
      </w:r>
      <w:r w:rsidRPr="00B01A66">
        <w:rPr>
          <w:sz w:val="26"/>
          <w:szCs w:val="26"/>
        </w:rPr>
        <w:t>оставляю за собой</w:t>
      </w:r>
      <w:r w:rsidR="00B01A66">
        <w:rPr>
          <w:sz w:val="26"/>
          <w:szCs w:val="26"/>
        </w:rPr>
        <w:t>.</w:t>
      </w:r>
      <w:r w:rsidRPr="00AA6C68">
        <w:rPr>
          <w:sz w:val="26"/>
          <w:szCs w:val="26"/>
        </w:rPr>
        <w:t xml:space="preserve"> </w:t>
      </w:r>
    </w:p>
    <w:p w:rsidR="00B01A66" w:rsidRDefault="00B01A66" w:rsidP="00AA6C68">
      <w:pPr>
        <w:autoSpaceDE w:val="0"/>
        <w:autoSpaceDN w:val="0"/>
        <w:adjustRightInd w:val="0"/>
        <w:ind w:firstLine="720"/>
        <w:jc w:val="both"/>
        <w:outlineLvl w:val="0"/>
        <w:rPr>
          <w:sz w:val="26"/>
          <w:szCs w:val="26"/>
        </w:rPr>
      </w:pPr>
    </w:p>
    <w:p w:rsidR="00B01A66" w:rsidRDefault="00B01A66" w:rsidP="00AA6C68">
      <w:pPr>
        <w:autoSpaceDE w:val="0"/>
        <w:autoSpaceDN w:val="0"/>
        <w:adjustRightInd w:val="0"/>
        <w:ind w:firstLine="720"/>
        <w:jc w:val="both"/>
        <w:outlineLvl w:val="0"/>
        <w:rPr>
          <w:sz w:val="26"/>
          <w:szCs w:val="26"/>
        </w:rPr>
      </w:pPr>
    </w:p>
    <w:p w:rsidR="00AA6C68" w:rsidRDefault="00AA6C68" w:rsidP="00AA6C68">
      <w:pPr>
        <w:autoSpaceDE w:val="0"/>
        <w:autoSpaceDN w:val="0"/>
        <w:adjustRightInd w:val="0"/>
        <w:jc w:val="both"/>
        <w:outlineLvl w:val="0"/>
        <w:rPr>
          <w:sz w:val="26"/>
          <w:szCs w:val="26"/>
        </w:rPr>
      </w:pPr>
    </w:p>
    <w:p w:rsidR="002F0CAF" w:rsidRPr="00AA6C68" w:rsidRDefault="002F0CAF" w:rsidP="00AA6C68">
      <w:pPr>
        <w:autoSpaceDE w:val="0"/>
        <w:autoSpaceDN w:val="0"/>
        <w:adjustRightInd w:val="0"/>
        <w:jc w:val="both"/>
        <w:outlineLvl w:val="0"/>
        <w:rPr>
          <w:sz w:val="26"/>
          <w:szCs w:val="26"/>
        </w:rPr>
      </w:pPr>
    </w:p>
    <w:p w:rsidR="00AA6C68" w:rsidRPr="00AA6C68" w:rsidRDefault="00AA6C68" w:rsidP="00AA6C68">
      <w:pPr>
        <w:autoSpaceDE w:val="0"/>
        <w:autoSpaceDN w:val="0"/>
        <w:adjustRightInd w:val="0"/>
        <w:jc w:val="both"/>
        <w:rPr>
          <w:sz w:val="26"/>
          <w:szCs w:val="26"/>
        </w:rPr>
      </w:pPr>
      <w:r w:rsidRPr="00AA6C68">
        <w:rPr>
          <w:sz w:val="26"/>
          <w:szCs w:val="26"/>
        </w:rPr>
        <w:t xml:space="preserve">Глава </w:t>
      </w:r>
      <w:r w:rsidR="00B01A66">
        <w:rPr>
          <w:sz w:val="26"/>
          <w:szCs w:val="26"/>
        </w:rPr>
        <w:t>Сапоговского сельсовета                                            Шандро М.И.</w:t>
      </w:r>
    </w:p>
    <w:p w:rsidR="00AA6C68" w:rsidRPr="00AA6C68" w:rsidRDefault="00AA6C68" w:rsidP="00AA6C68">
      <w:pPr>
        <w:autoSpaceDE w:val="0"/>
        <w:autoSpaceDN w:val="0"/>
        <w:adjustRightInd w:val="0"/>
        <w:ind w:firstLine="708"/>
        <w:jc w:val="both"/>
        <w:rPr>
          <w:sz w:val="26"/>
          <w:szCs w:val="26"/>
        </w:rPr>
      </w:pPr>
    </w:p>
    <w:p w:rsidR="00AA6C68" w:rsidRPr="00AA6C68" w:rsidRDefault="00AA6C68" w:rsidP="00AA6C68">
      <w:pPr>
        <w:autoSpaceDE w:val="0"/>
        <w:autoSpaceDN w:val="0"/>
        <w:adjustRightInd w:val="0"/>
        <w:ind w:firstLine="708"/>
        <w:jc w:val="both"/>
        <w:rPr>
          <w:sz w:val="26"/>
          <w:szCs w:val="26"/>
        </w:rPr>
      </w:pPr>
    </w:p>
    <w:p w:rsidR="00AA6C68" w:rsidRPr="00AA6C68" w:rsidRDefault="00AA6C68" w:rsidP="00AA6C68">
      <w:pPr>
        <w:tabs>
          <w:tab w:val="left" w:pos="5400"/>
        </w:tabs>
        <w:autoSpaceDE w:val="0"/>
        <w:autoSpaceDN w:val="0"/>
        <w:adjustRightInd w:val="0"/>
        <w:ind w:left="5387"/>
        <w:outlineLvl w:val="0"/>
        <w:rPr>
          <w:iCs/>
          <w:sz w:val="26"/>
          <w:szCs w:val="26"/>
        </w:rPr>
      </w:pPr>
      <w:r w:rsidRPr="00AA6C68">
        <w:rPr>
          <w:iCs/>
          <w:sz w:val="26"/>
          <w:szCs w:val="26"/>
        </w:rPr>
        <w:lastRenderedPageBreak/>
        <w:tab/>
        <w:t>Приложение</w:t>
      </w:r>
    </w:p>
    <w:p w:rsidR="00AA6C68" w:rsidRPr="00AA6C68" w:rsidRDefault="00AA6C68" w:rsidP="00AA6C68">
      <w:pPr>
        <w:tabs>
          <w:tab w:val="left" w:pos="5400"/>
        </w:tabs>
        <w:autoSpaceDE w:val="0"/>
        <w:autoSpaceDN w:val="0"/>
        <w:adjustRightInd w:val="0"/>
        <w:ind w:left="5387"/>
        <w:outlineLvl w:val="0"/>
        <w:rPr>
          <w:iCs/>
          <w:sz w:val="26"/>
          <w:szCs w:val="26"/>
        </w:rPr>
      </w:pPr>
      <w:r w:rsidRPr="00AA6C68">
        <w:rPr>
          <w:iCs/>
          <w:sz w:val="26"/>
          <w:szCs w:val="26"/>
        </w:rPr>
        <w:tab/>
        <w:t>к постановлению</w:t>
      </w:r>
    </w:p>
    <w:p w:rsidR="00AA6C68" w:rsidRPr="00AA6C68" w:rsidRDefault="00B01A66" w:rsidP="00AA6C68">
      <w:pPr>
        <w:tabs>
          <w:tab w:val="left" w:pos="5400"/>
        </w:tabs>
        <w:autoSpaceDE w:val="0"/>
        <w:autoSpaceDN w:val="0"/>
        <w:adjustRightInd w:val="0"/>
        <w:ind w:left="5387"/>
        <w:outlineLvl w:val="0"/>
        <w:rPr>
          <w:iCs/>
          <w:sz w:val="26"/>
          <w:szCs w:val="26"/>
        </w:rPr>
      </w:pPr>
      <w:r>
        <w:rPr>
          <w:iCs/>
          <w:sz w:val="26"/>
          <w:szCs w:val="26"/>
        </w:rPr>
        <w:tab/>
        <w:t>администрации  Сапоговского сельсовета</w:t>
      </w:r>
    </w:p>
    <w:p w:rsidR="00AA6C68" w:rsidRPr="00AA6C68" w:rsidRDefault="00B01A66" w:rsidP="00AA6C68">
      <w:pPr>
        <w:tabs>
          <w:tab w:val="left" w:pos="5400"/>
        </w:tabs>
        <w:autoSpaceDE w:val="0"/>
        <w:autoSpaceDN w:val="0"/>
        <w:adjustRightInd w:val="0"/>
        <w:ind w:left="5387"/>
        <w:outlineLvl w:val="0"/>
        <w:rPr>
          <w:iCs/>
          <w:sz w:val="26"/>
          <w:szCs w:val="26"/>
        </w:rPr>
      </w:pPr>
      <w:r>
        <w:rPr>
          <w:iCs/>
          <w:sz w:val="26"/>
          <w:szCs w:val="26"/>
        </w:rPr>
        <w:tab/>
        <w:t xml:space="preserve">от «07» марта  </w:t>
      </w:r>
      <w:smartTag w:uri="urn:schemas-microsoft-com:office:smarttags" w:element="metricconverter">
        <w:smartTagPr>
          <w:attr w:name="ProductID" w:val="2012 г"/>
        </w:smartTagPr>
        <w:r>
          <w:rPr>
            <w:iCs/>
            <w:sz w:val="26"/>
            <w:szCs w:val="26"/>
          </w:rPr>
          <w:t>2012 г</w:t>
        </w:r>
      </w:smartTag>
      <w:r>
        <w:rPr>
          <w:iCs/>
          <w:sz w:val="26"/>
          <w:szCs w:val="26"/>
        </w:rPr>
        <w:t>. № 22-п</w:t>
      </w:r>
    </w:p>
    <w:p w:rsidR="00AA6C68" w:rsidRPr="00AA6C68" w:rsidRDefault="00AA6C68" w:rsidP="00AA6C68">
      <w:pPr>
        <w:pStyle w:val="ConsPlusTitle"/>
        <w:jc w:val="center"/>
        <w:outlineLvl w:val="0"/>
        <w:rPr>
          <w:rFonts w:ascii="Times New Roman" w:hAnsi="Times New Roman" w:cs="Times New Roman"/>
          <w:sz w:val="26"/>
          <w:szCs w:val="26"/>
          <w:highlight w:val="red"/>
        </w:rPr>
      </w:pPr>
    </w:p>
    <w:p w:rsidR="00AA6C68" w:rsidRPr="00AA6C68" w:rsidRDefault="00AA6C68" w:rsidP="00AA6C68">
      <w:pPr>
        <w:pStyle w:val="ConsPlusTitle"/>
        <w:jc w:val="center"/>
        <w:outlineLvl w:val="0"/>
        <w:rPr>
          <w:rFonts w:ascii="Times New Roman" w:hAnsi="Times New Roman" w:cs="Times New Roman"/>
          <w:sz w:val="26"/>
          <w:szCs w:val="26"/>
          <w:highlight w:val="red"/>
        </w:rPr>
      </w:pPr>
    </w:p>
    <w:p w:rsidR="00AA6C68" w:rsidRPr="00AA6C68" w:rsidRDefault="00AA6C68" w:rsidP="00AA6C68">
      <w:pPr>
        <w:pStyle w:val="ConsPlusTitle"/>
        <w:jc w:val="center"/>
        <w:outlineLvl w:val="0"/>
        <w:rPr>
          <w:rFonts w:ascii="Times New Roman" w:hAnsi="Times New Roman" w:cs="Times New Roman"/>
          <w:sz w:val="26"/>
          <w:szCs w:val="26"/>
        </w:rPr>
      </w:pPr>
      <w:r w:rsidRPr="00AA6C68">
        <w:rPr>
          <w:rFonts w:ascii="Times New Roman" w:hAnsi="Times New Roman" w:cs="Times New Roman"/>
          <w:sz w:val="26"/>
          <w:szCs w:val="26"/>
        </w:rPr>
        <w:t>АДМИНИСТРАТИВНЫЙ РЕГЛАМЕНТ</w:t>
      </w:r>
    </w:p>
    <w:p w:rsidR="00AA6C68" w:rsidRPr="00AA6C68" w:rsidRDefault="00AA6C68" w:rsidP="00AA6C68">
      <w:pPr>
        <w:pStyle w:val="ConsPlusTitle"/>
        <w:jc w:val="center"/>
        <w:outlineLvl w:val="0"/>
        <w:rPr>
          <w:rFonts w:ascii="Times New Roman" w:hAnsi="Times New Roman" w:cs="Times New Roman"/>
          <w:sz w:val="26"/>
          <w:szCs w:val="26"/>
        </w:rPr>
      </w:pPr>
      <w:r w:rsidRPr="00AA6C68">
        <w:rPr>
          <w:rFonts w:ascii="Times New Roman" w:hAnsi="Times New Roman" w:cs="Times New Roman"/>
          <w:sz w:val="26"/>
          <w:szCs w:val="26"/>
        </w:rPr>
        <w:t xml:space="preserve">предоставления муниципальной услуги </w:t>
      </w:r>
    </w:p>
    <w:p w:rsidR="00AA6C68" w:rsidRPr="00AA6C68" w:rsidRDefault="00AA6C68" w:rsidP="00AA6C68">
      <w:pPr>
        <w:pStyle w:val="ConsPlusTitle"/>
        <w:jc w:val="center"/>
        <w:outlineLvl w:val="0"/>
        <w:rPr>
          <w:rFonts w:ascii="Times New Roman" w:hAnsi="Times New Roman" w:cs="Times New Roman"/>
          <w:sz w:val="26"/>
          <w:szCs w:val="26"/>
        </w:rPr>
      </w:pPr>
      <w:r w:rsidRPr="00AA6C68">
        <w:rPr>
          <w:rFonts w:ascii="Times New Roman" w:hAnsi="Times New Roman" w:cs="Times New Roman"/>
          <w:sz w:val="26"/>
          <w:szCs w:val="26"/>
        </w:rPr>
        <w:t>«Принятие документов, а также выдача решений о переводе или об отказе в переводе жилого помещения в нежилое или нежилого помещения в жилое помещение»</w:t>
      </w:r>
    </w:p>
    <w:p w:rsidR="00AA6C68" w:rsidRPr="00AA6C68" w:rsidRDefault="00AA6C68" w:rsidP="00AA6C68">
      <w:pPr>
        <w:pStyle w:val="ConsPlusNormal"/>
        <w:ind w:firstLine="540"/>
        <w:jc w:val="both"/>
        <w:outlineLvl w:val="0"/>
        <w:rPr>
          <w:rFonts w:ascii="Times New Roman" w:hAnsi="Times New Roman" w:cs="Times New Roman"/>
          <w:b/>
          <w:bCs/>
          <w:sz w:val="26"/>
          <w:szCs w:val="26"/>
          <w:highlight w:val="red"/>
        </w:rPr>
      </w:pPr>
    </w:p>
    <w:p w:rsidR="00AA6C68" w:rsidRPr="00AA6C68" w:rsidRDefault="00AA6C68" w:rsidP="00AA6C68">
      <w:pPr>
        <w:pStyle w:val="ConsPlusNormal"/>
        <w:ind w:firstLine="540"/>
        <w:jc w:val="center"/>
        <w:outlineLvl w:val="1"/>
        <w:rPr>
          <w:rFonts w:ascii="Times New Roman" w:hAnsi="Times New Roman" w:cs="Times New Roman"/>
          <w:b/>
          <w:sz w:val="26"/>
          <w:szCs w:val="26"/>
        </w:rPr>
      </w:pPr>
      <w:r w:rsidRPr="00AA6C68">
        <w:rPr>
          <w:rFonts w:ascii="Times New Roman" w:hAnsi="Times New Roman" w:cs="Times New Roman"/>
          <w:b/>
          <w:sz w:val="26"/>
          <w:szCs w:val="26"/>
        </w:rPr>
        <w:t>1. Общие положения</w:t>
      </w:r>
    </w:p>
    <w:p w:rsidR="00AA6C68" w:rsidRPr="00AA6C68" w:rsidRDefault="00AA6C68" w:rsidP="00AA6C68">
      <w:pPr>
        <w:pStyle w:val="ConsPlusNormal"/>
        <w:ind w:firstLine="540"/>
        <w:jc w:val="center"/>
        <w:outlineLvl w:val="1"/>
        <w:rPr>
          <w:rFonts w:ascii="Times New Roman" w:hAnsi="Times New Roman" w:cs="Times New Roman"/>
          <w:sz w:val="26"/>
          <w:szCs w:val="26"/>
        </w:rPr>
      </w:pPr>
    </w:p>
    <w:p w:rsidR="00AA6C68" w:rsidRPr="00AA6C68" w:rsidRDefault="00AA6C68" w:rsidP="00AA6C68">
      <w:pPr>
        <w:pStyle w:val="ConsPlusNormal"/>
        <w:ind w:firstLine="540"/>
        <w:jc w:val="both"/>
        <w:outlineLvl w:val="1"/>
        <w:rPr>
          <w:rFonts w:ascii="Times New Roman" w:hAnsi="Times New Roman" w:cs="Times New Roman"/>
          <w:sz w:val="26"/>
          <w:szCs w:val="26"/>
          <w:highlight w:val="red"/>
        </w:rPr>
      </w:pPr>
    </w:p>
    <w:p w:rsidR="00AA6C68" w:rsidRPr="00AA6C68" w:rsidRDefault="00AA6C68" w:rsidP="00AA6C68">
      <w:pPr>
        <w:autoSpaceDE w:val="0"/>
        <w:autoSpaceDN w:val="0"/>
        <w:adjustRightInd w:val="0"/>
        <w:ind w:firstLine="720"/>
        <w:jc w:val="both"/>
        <w:outlineLvl w:val="1"/>
        <w:rPr>
          <w:sz w:val="26"/>
          <w:szCs w:val="26"/>
        </w:rPr>
      </w:pPr>
      <w:r w:rsidRPr="00AA6C68">
        <w:rPr>
          <w:sz w:val="26"/>
          <w:szCs w:val="26"/>
        </w:rPr>
        <w:t xml:space="preserve">1.1. Настоящий административный регламент предоставления муниципальной услуги «Принятие документов, а также выдача решений о переводе или об отказе в переводе жилого помещения в нежилое или нежилого помещения в жилое помещение» (далее - Регламент) разработан в целях повышения качества предоставления и доступности услуги, создания комфортных условий для получения муниципальной услуги. </w:t>
      </w:r>
    </w:p>
    <w:p w:rsidR="00AA6C68" w:rsidRPr="00AA6C68" w:rsidRDefault="00AA6C68" w:rsidP="00AA6C68">
      <w:pPr>
        <w:autoSpaceDE w:val="0"/>
        <w:autoSpaceDN w:val="0"/>
        <w:adjustRightInd w:val="0"/>
        <w:ind w:firstLine="720"/>
        <w:jc w:val="both"/>
        <w:outlineLvl w:val="1"/>
        <w:rPr>
          <w:sz w:val="26"/>
          <w:szCs w:val="26"/>
        </w:rPr>
      </w:pPr>
      <w:r w:rsidRPr="00AA6C68">
        <w:rPr>
          <w:sz w:val="26"/>
          <w:szCs w:val="26"/>
        </w:rPr>
        <w:t>Регламент определяет порядок и стандарт предоставления муниципальной услуги «Принятие документов, а также выдача решений о переводе или об отказе в переводе жилого помещения в нежилое или нежилого помещения в жилое помещение» (далее – муниципальная услуга), сроки выполнения, состав и последовательность действий (административных процедур) при предоставлении муниципальной услуги,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AA6C68" w:rsidRPr="00AA6C68" w:rsidRDefault="00AA6C68" w:rsidP="00AA6C68">
      <w:pPr>
        <w:autoSpaceDE w:val="0"/>
        <w:autoSpaceDN w:val="0"/>
        <w:adjustRightInd w:val="0"/>
        <w:ind w:firstLine="540"/>
        <w:jc w:val="both"/>
        <w:outlineLvl w:val="1"/>
        <w:rPr>
          <w:sz w:val="26"/>
          <w:szCs w:val="26"/>
        </w:rPr>
      </w:pPr>
      <w:r w:rsidRPr="00AA6C68">
        <w:rPr>
          <w:sz w:val="26"/>
          <w:szCs w:val="26"/>
        </w:rPr>
        <w:t xml:space="preserve">1.2. Регламент размещается </w:t>
      </w:r>
      <w:r w:rsidR="00B01A66">
        <w:rPr>
          <w:sz w:val="26"/>
          <w:szCs w:val="26"/>
        </w:rPr>
        <w:t>на Интернет-сайте муниципального образования Сапоговский сельсовет</w:t>
      </w:r>
      <w:r w:rsidRPr="00AA6C68">
        <w:rPr>
          <w:sz w:val="26"/>
          <w:szCs w:val="26"/>
        </w:rPr>
        <w:t>, также на информационны</w:t>
      </w:r>
      <w:r w:rsidR="00B01A66">
        <w:rPr>
          <w:sz w:val="26"/>
          <w:szCs w:val="26"/>
        </w:rPr>
        <w:t>х стендах, расположенных в аал Сапогов по адресу: ул.Юбилейная 1а и а п.Ташеба по адресу: ул.Вокзальная 2</w:t>
      </w:r>
      <w:r w:rsidRPr="00AA6C68">
        <w:rPr>
          <w:sz w:val="26"/>
          <w:szCs w:val="26"/>
        </w:rPr>
        <w:t>.</w:t>
      </w:r>
    </w:p>
    <w:p w:rsidR="00AA6C68" w:rsidRPr="00AA6C68" w:rsidRDefault="00AA6C68" w:rsidP="00AA6C68">
      <w:pPr>
        <w:autoSpaceDE w:val="0"/>
        <w:autoSpaceDN w:val="0"/>
        <w:adjustRightInd w:val="0"/>
        <w:jc w:val="center"/>
        <w:outlineLvl w:val="1"/>
        <w:rPr>
          <w:b/>
          <w:sz w:val="26"/>
          <w:szCs w:val="26"/>
        </w:rPr>
      </w:pPr>
    </w:p>
    <w:p w:rsidR="00AA6C68" w:rsidRPr="00AA6C68" w:rsidRDefault="00AA6C68" w:rsidP="00AA6C68">
      <w:pPr>
        <w:autoSpaceDE w:val="0"/>
        <w:autoSpaceDN w:val="0"/>
        <w:adjustRightInd w:val="0"/>
        <w:jc w:val="center"/>
        <w:outlineLvl w:val="1"/>
        <w:rPr>
          <w:b/>
          <w:sz w:val="26"/>
          <w:szCs w:val="26"/>
        </w:rPr>
      </w:pPr>
      <w:r w:rsidRPr="00AA6C68">
        <w:rPr>
          <w:b/>
          <w:sz w:val="26"/>
          <w:szCs w:val="26"/>
        </w:rPr>
        <w:t>2. Стандарт предоставления муниципальной услуги</w:t>
      </w:r>
    </w:p>
    <w:p w:rsidR="00AA6C68" w:rsidRPr="00AA6C68" w:rsidRDefault="00AA6C68" w:rsidP="00AA6C68">
      <w:pPr>
        <w:autoSpaceDE w:val="0"/>
        <w:autoSpaceDN w:val="0"/>
        <w:adjustRightInd w:val="0"/>
        <w:ind w:firstLine="720"/>
        <w:jc w:val="center"/>
        <w:outlineLvl w:val="1"/>
        <w:rPr>
          <w:sz w:val="26"/>
          <w:szCs w:val="26"/>
        </w:rPr>
      </w:pPr>
    </w:p>
    <w:p w:rsidR="00AA6C68" w:rsidRPr="00AA6C68" w:rsidRDefault="00AA6C68" w:rsidP="00AA6C68">
      <w:pPr>
        <w:autoSpaceDE w:val="0"/>
        <w:autoSpaceDN w:val="0"/>
        <w:adjustRightInd w:val="0"/>
        <w:ind w:firstLine="720"/>
        <w:jc w:val="both"/>
        <w:outlineLvl w:val="1"/>
        <w:rPr>
          <w:sz w:val="26"/>
          <w:szCs w:val="26"/>
        </w:rPr>
      </w:pPr>
      <w:r w:rsidRPr="00AA6C68">
        <w:rPr>
          <w:sz w:val="26"/>
          <w:szCs w:val="26"/>
        </w:rPr>
        <w:t>2.1. Наименование муниципальной услуги: «Принятие документов, а также выдача решений о переводе или об отказе в переводе жилого помещения в нежилое или нежилого помещения в жилое помещение».</w:t>
      </w:r>
    </w:p>
    <w:p w:rsidR="00AA6C68" w:rsidRPr="00AA6C68" w:rsidRDefault="00AA6C68" w:rsidP="00AA6C68">
      <w:pPr>
        <w:autoSpaceDE w:val="0"/>
        <w:autoSpaceDN w:val="0"/>
        <w:adjustRightInd w:val="0"/>
        <w:ind w:firstLine="540"/>
        <w:jc w:val="both"/>
        <w:outlineLvl w:val="1"/>
        <w:rPr>
          <w:sz w:val="26"/>
          <w:szCs w:val="26"/>
        </w:rPr>
      </w:pPr>
      <w:r w:rsidRPr="00AA6C68">
        <w:rPr>
          <w:sz w:val="26"/>
          <w:szCs w:val="26"/>
        </w:rPr>
        <w:t xml:space="preserve">2.2. Предоставление муниципальной услуги осуществляется администрацией </w:t>
      </w:r>
      <w:r w:rsidR="00B01A66">
        <w:rPr>
          <w:sz w:val="26"/>
          <w:szCs w:val="26"/>
        </w:rPr>
        <w:t xml:space="preserve">Сапоговского сельсовета </w:t>
      </w:r>
      <w:r w:rsidRPr="00AA6C68">
        <w:rPr>
          <w:sz w:val="26"/>
          <w:szCs w:val="26"/>
        </w:rPr>
        <w:t>(далее - администрация)</w:t>
      </w:r>
      <w:r w:rsidRPr="00AA6C68">
        <w:rPr>
          <w:i/>
          <w:sz w:val="26"/>
          <w:szCs w:val="26"/>
        </w:rPr>
        <w:t xml:space="preserve">. </w:t>
      </w:r>
      <w:r w:rsidRPr="00AA6C68">
        <w:rPr>
          <w:sz w:val="26"/>
          <w:szCs w:val="26"/>
        </w:rPr>
        <w:t>Ответственным исполнителем муниципальной услуги является</w:t>
      </w:r>
      <w:r w:rsidR="00B01A66">
        <w:rPr>
          <w:sz w:val="26"/>
          <w:szCs w:val="26"/>
        </w:rPr>
        <w:t xml:space="preserve"> специалист 1-ой категории администрации Сапоговского сельсовета Антропова Г.В.</w:t>
      </w:r>
      <w:r w:rsidRPr="00AA6C68">
        <w:rPr>
          <w:sz w:val="26"/>
          <w:szCs w:val="26"/>
        </w:rPr>
        <w:t>.</w:t>
      </w:r>
    </w:p>
    <w:p w:rsidR="00AA6C68" w:rsidRPr="00AA6C68" w:rsidRDefault="00B01A66" w:rsidP="00AA6C68">
      <w:pPr>
        <w:autoSpaceDE w:val="0"/>
        <w:autoSpaceDN w:val="0"/>
        <w:adjustRightInd w:val="0"/>
        <w:ind w:firstLine="540"/>
        <w:jc w:val="both"/>
        <w:outlineLvl w:val="1"/>
        <w:rPr>
          <w:sz w:val="26"/>
          <w:szCs w:val="26"/>
        </w:rPr>
      </w:pPr>
      <w:r>
        <w:rPr>
          <w:sz w:val="26"/>
          <w:szCs w:val="26"/>
        </w:rPr>
        <w:t>Место нахождения: Республика Хакасия, Усть-Абаканский район, аал      Сапогов. ул Юбилейна</w:t>
      </w:r>
      <w:r w:rsidR="003026D7">
        <w:rPr>
          <w:sz w:val="26"/>
          <w:szCs w:val="26"/>
        </w:rPr>
        <w:t>я</w:t>
      </w:r>
      <w:r>
        <w:rPr>
          <w:sz w:val="26"/>
          <w:szCs w:val="26"/>
        </w:rPr>
        <w:t xml:space="preserve"> 1а.</w:t>
      </w:r>
    </w:p>
    <w:p w:rsidR="00B01A66" w:rsidRPr="00AA6C68" w:rsidRDefault="00B01A66" w:rsidP="00B01A66">
      <w:pPr>
        <w:autoSpaceDE w:val="0"/>
        <w:autoSpaceDN w:val="0"/>
        <w:adjustRightInd w:val="0"/>
        <w:ind w:firstLine="540"/>
        <w:jc w:val="both"/>
        <w:outlineLvl w:val="1"/>
        <w:rPr>
          <w:sz w:val="26"/>
          <w:szCs w:val="26"/>
        </w:rPr>
      </w:pPr>
      <w:r>
        <w:rPr>
          <w:sz w:val="26"/>
          <w:szCs w:val="26"/>
        </w:rPr>
        <w:t>Почтовый адрес:655119, Республика Хакасия, Усть-Абаканский район, аал Сапогов. ул Юбилейна</w:t>
      </w:r>
      <w:r w:rsidR="003026D7">
        <w:rPr>
          <w:sz w:val="26"/>
          <w:szCs w:val="26"/>
        </w:rPr>
        <w:t>я</w:t>
      </w:r>
      <w:r>
        <w:rPr>
          <w:sz w:val="26"/>
          <w:szCs w:val="26"/>
        </w:rPr>
        <w:t xml:space="preserve"> 1а.</w:t>
      </w:r>
    </w:p>
    <w:p w:rsidR="00AA6C68" w:rsidRPr="00AA6C68" w:rsidRDefault="00AA6C68" w:rsidP="00AA6C68">
      <w:pPr>
        <w:autoSpaceDE w:val="0"/>
        <w:autoSpaceDN w:val="0"/>
        <w:adjustRightInd w:val="0"/>
        <w:ind w:firstLine="540"/>
        <w:jc w:val="both"/>
        <w:outlineLvl w:val="1"/>
        <w:rPr>
          <w:sz w:val="26"/>
          <w:szCs w:val="26"/>
        </w:rPr>
      </w:pPr>
    </w:p>
    <w:p w:rsidR="00AA6C68" w:rsidRPr="00AA6C68" w:rsidRDefault="00B01A66" w:rsidP="00AA6C68">
      <w:pPr>
        <w:autoSpaceDE w:val="0"/>
        <w:autoSpaceDN w:val="0"/>
        <w:adjustRightInd w:val="0"/>
        <w:ind w:firstLine="540"/>
        <w:jc w:val="both"/>
        <w:outlineLvl w:val="1"/>
        <w:rPr>
          <w:sz w:val="26"/>
          <w:szCs w:val="26"/>
        </w:rPr>
      </w:pPr>
      <w:r>
        <w:rPr>
          <w:sz w:val="26"/>
          <w:szCs w:val="26"/>
        </w:rPr>
        <w:lastRenderedPageBreak/>
        <w:t>Приёмные дни: понедельни</w:t>
      </w:r>
      <w:r w:rsidR="00AB75C7">
        <w:rPr>
          <w:sz w:val="26"/>
          <w:szCs w:val="26"/>
        </w:rPr>
        <w:t xml:space="preserve">к - пятница </w:t>
      </w:r>
    </w:p>
    <w:p w:rsidR="00AA6C68" w:rsidRPr="00AA6C68" w:rsidRDefault="00AB75C7" w:rsidP="00AA6C68">
      <w:pPr>
        <w:autoSpaceDE w:val="0"/>
        <w:autoSpaceDN w:val="0"/>
        <w:adjustRightInd w:val="0"/>
        <w:ind w:firstLine="540"/>
        <w:jc w:val="both"/>
        <w:outlineLvl w:val="1"/>
        <w:rPr>
          <w:sz w:val="26"/>
          <w:szCs w:val="26"/>
        </w:rPr>
      </w:pPr>
      <w:r>
        <w:rPr>
          <w:sz w:val="26"/>
          <w:szCs w:val="26"/>
        </w:rPr>
        <w:t>График работы: с 8-00 до 16-00, в пятницу с 8-00 до 12-00 (обеденный перерыв с 12-00</w:t>
      </w:r>
      <w:r w:rsidR="00AA6C68" w:rsidRPr="00AA6C68">
        <w:rPr>
          <w:sz w:val="26"/>
          <w:szCs w:val="26"/>
        </w:rPr>
        <w:t xml:space="preserve"> до</w:t>
      </w:r>
      <w:r>
        <w:rPr>
          <w:sz w:val="26"/>
          <w:szCs w:val="26"/>
        </w:rPr>
        <w:t xml:space="preserve"> 13-00</w:t>
      </w:r>
      <w:r w:rsidR="00AA6C68" w:rsidRPr="00AA6C68">
        <w:rPr>
          <w:sz w:val="26"/>
          <w:szCs w:val="26"/>
        </w:rPr>
        <w:t>)</w:t>
      </w:r>
    </w:p>
    <w:p w:rsidR="00AB75C7" w:rsidRDefault="00AB75C7" w:rsidP="00AA6C68">
      <w:pPr>
        <w:autoSpaceDE w:val="0"/>
        <w:autoSpaceDN w:val="0"/>
        <w:adjustRightInd w:val="0"/>
        <w:ind w:firstLine="540"/>
        <w:jc w:val="both"/>
        <w:outlineLvl w:val="1"/>
        <w:rPr>
          <w:sz w:val="26"/>
          <w:szCs w:val="26"/>
        </w:rPr>
      </w:pPr>
      <w:r>
        <w:rPr>
          <w:sz w:val="26"/>
          <w:szCs w:val="26"/>
        </w:rPr>
        <w:t>Телефон/факс: 8 (39032) 28140</w:t>
      </w:r>
      <w:r w:rsidR="00AA6C68" w:rsidRPr="00AA6C68">
        <w:rPr>
          <w:sz w:val="26"/>
          <w:szCs w:val="26"/>
        </w:rPr>
        <w:t>, адре</w:t>
      </w:r>
      <w:r>
        <w:rPr>
          <w:sz w:val="26"/>
          <w:szCs w:val="26"/>
        </w:rPr>
        <w:t xml:space="preserve">с электронной почты: </w:t>
      </w:r>
    </w:p>
    <w:p w:rsidR="00AA6C68" w:rsidRPr="00AA6C68" w:rsidRDefault="00AB75C7" w:rsidP="00AA6C68">
      <w:pPr>
        <w:autoSpaceDE w:val="0"/>
        <w:autoSpaceDN w:val="0"/>
        <w:adjustRightInd w:val="0"/>
        <w:ind w:firstLine="540"/>
        <w:jc w:val="both"/>
        <w:outlineLvl w:val="1"/>
        <w:rPr>
          <w:sz w:val="26"/>
          <w:szCs w:val="26"/>
        </w:rPr>
      </w:pPr>
      <w:r>
        <w:rPr>
          <w:sz w:val="26"/>
          <w:szCs w:val="26"/>
        </w:rPr>
        <w:t xml:space="preserve">  </w:t>
      </w:r>
      <w:hyperlink r:id="rId7" w:history="1">
        <w:r w:rsidRPr="003B4133">
          <w:rPr>
            <w:rStyle w:val="a5"/>
            <w:sz w:val="26"/>
            <w:szCs w:val="26"/>
            <w:lang w:val="en-US"/>
          </w:rPr>
          <w:t>mo</w:t>
        </w:r>
        <w:r w:rsidRPr="003B4133">
          <w:rPr>
            <w:rStyle w:val="a5"/>
            <w:sz w:val="26"/>
            <w:szCs w:val="26"/>
          </w:rPr>
          <w:t>-</w:t>
        </w:r>
        <w:r w:rsidRPr="003B4133">
          <w:rPr>
            <w:rStyle w:val="a5"/>
            <w:sz w:val="26"/>
            <w:szCs w:val="26"/>
            <w:lang w:val="en-US"/>
          </w:rPr>
          <w:t>Sapogov</w:t>
        </w:r>
        <w:r w:rsidRPr="003B4133">
          <w:rPr>
            <w:rStyle w:val="a5"/>
            <w:sz w:val="26"/>
            <w:szCs w:val="26"/>
          </w:rPr>
          <w:t>@</w:t>
        </w:r>
        <w:r w:rsidRPr="003B4133">
          <w:rPr>
            <w:rStyle w:val="a5"/>
            <w:sz w:val="26"/>
            <w:szCs w:val="26"/>
            <w:lang w:val="en-US"/>
          </w:rPr>
          <w:t>list</w:t>
        </w:r>
        <w:r w:rsidRPr="003B4133">
          <w:rPr>
            <w:rStyle w:val="a5"/>
            <w:sz w:val="26"/>
            <w:szCs w:val="26"/>
          </w:rPr>
          <w:t>.</w:t>
        </w:r>
        <w:r w:rsidRPr="003B4133">
          <w:rPr>
            <w:rStyle w:val="a5"/>
            <w:sz w:val="26"/>
            <w:szCs w:val="26"/>
            <w:lang w:val="en-US"/>
          </w:rPr>
          <w:t>ru</w:t>
        </w:r>
      </w:hyperlink>
      <w:r>
        <w:rPr>
          <w:sz w:val="26"/>
          <w:szCs w:val="26"/>
        </w:rPr>
        <w:t xml:space="preserve"> </w:t>
      </w:r>
    </w:p>
    <w:p w:rsidR="00AA6C68" w:rsidRPr="00AA6C68" w:rsidRDefault="00AA6C68" w:rsidP="00AA6C68">
      <w:pPr>
        <w:autoSpaceDE w:val="0"/>
        <w:autoSpaceDN w:val="0"/>
        <w:adjustRightInd w:val="0"/>
        <w:ind w:firstLine="540"/>
        <w:jc w:val="both"/>
        <w:outlineLvl w:val="1"/>
        <w:rPr>
          <w:sz w:val="26"/>
          <w:szCs w:val="26"/>
        </w:rPr>
      </w:pPr>
      <w:r w:rsidRPr="00AA6C68">
        <w:rPr>
          <w:sz w:val="26"/>
          <w:szCs w:val="26"/>
        </w:rPr>
        <w:t xml:space="preserve">Информацию по процедуре предоставления муниципальной услуги </w:t>
      </w:r>
      <w:r w:rsidR="00AB75C7">
        <w:rPr>
          <w:sz w:val="26"/>
          <w:szCs w:val="26"/>
        </w:rPr>
        <w:t>можно получить у специалиста</w:t>
      </w:r>
      <w:r w:rsidRPr="00AA6C68">
        <w:rPr>
          <w:sz w:val="26"/>
          <w:szCs w:val="26"/>
        </w:rPr>
        <w:t xml:space="preserve"> </w:t>
      </w:r>
      <w:r w:rsidR="00AB75C7">
        <w:rPr>
          <w:sz w:val="26"/>
          <w:szCs w:val="26"/>
        </w:rPr>
        <w:t>админ7истрации ответственного</w:t>
      </w:r>
      <w:r w:rsidRPr="00AA6C68">
        <w:rPr>
          <w:sz w:val="26"/>
          <w:szCs w:val="26"/>
        </w:rPr>
        <w:t xml:space="preserve"> за предоставление муниципальной услуги.</w:t>
      </w:r>
    </w:p>
    <w:p w:rsidR="00AA6C68" w:rsidRPr="00AA6C68" w:rsidRDefault="00AA6C68" w:rsidP="00AA6C68">
      <w:pPr>
        <w:autoSpaceDE w:val="0"/>
        <w:autoSpaceDN w:val="0"/>
        <w:adjustRightInd w:val="0"/>
        <w:ind w:firstLine="720"/>
        <w:jc w:val="both"/>
        <w:outlineLvl w:val="1"/>
        <w:rPr>
          <w:color w:val="000000"/>
          <w:sz w:val="26"/>
          <w:szCs w:val="26"/>
        </w:rPr>
      </w:pPr>
      <w:r w:rsidRPr="00AA6C68">
        <w:rPr>
          <w:sz w:val="26"/>
          <w:szCs w:val="26"/>
        </w:rPr>
        <w:t xml:space="preserve">2.3. Получателями муниципальной услуги </w:t>
      </w:r>
      <w:r w:rsidRPr="00AA6C68">
        <w:rPr>
          <w:color w:val="000000"/>
          <w:sz w:val="26"/>
          <w:szCs w:val="26"/>
        </w:rPr>
        <w:t>является</w:t>
      </w:r>
      <w:r w:rsidRPr="00AA6C68">
        <w:rPr>
          <w:sz w:val="26"/>
          <w:szCs w:val="26"/>
        </w:rPr>
        <w:t xml:space="preserve"> </w:t>
      </w:r>
      <w:r w:rsidRPr="00AA6C68">
        <w:rPr>
          <w:color w:val="000000"/>
          <w:sz w:val="26"/>
          <w:szCs w:val="26"/>
        </w:rPr>
        <w:t>собственник соответствующего помещения или уполномоченное им лицо, имеющее намерение произвести перевод жилого (нежилого) помещения в нежилое (жилое) помещение (далее - заявитель).</w:t>
      </w:r>
    </w:p>
    <w:p w:rsidR="00AA6C68" w:rsidRPr="00AA6C68" w:rsidRDefault="00AA6C68" w:rsidP="00AA6C68">
      <w:pPr>
        <w:autoSpaceDE w:val="0"/>
        <w:autoSpaceDN w:val="0"/>
        <w:adjustRightInd w:val="0"/>
        <w:ind w:firstLine="720"/>
        <w:jc w:val="both"/>
        <w:outlineLvl w:val="1"/>
        <w:rPr>
          <w:sz w:val="26"/>
          <w:szCs w:val="26"/>
        </w:rPr>
      </w:pPr>
      <w:r w:rsidRPr="00AA6C68">
        <w:rPr>
          <w:sz w:val="26"/>
          <w:szCs w:val="26"/>
        </w:rPr>
        <w:t>2.4. Результатом предоставления муниципальной услуги является:</w:t>
      </w:r>
    </w:p>
    <w:p w:rsidR="00AA6C68" w:rsidRPr="00AA6C68" w:rsidRDefault="00AA6C68" w:rsidP="00AA6C68">
      <w:pPr>
        <w:autoSpaceDE w:val="0"/>
        <w:autoSpaceDN w:val="0"/>
        <w:adjustRightInd w:val="0"/>
        <w:ind w:firstLine="720"/>
        <w:jc w:val="both"/>
        <w:outlineLvl w:val="1"/>
        <w:rPr>
          <w:sz w:val="26"/>
          <w:szCs w:val="26"/>
        </w:rPr>
      </w:pPr>
      <w:r w:rsidRPr="00AA6C68">
        <w:rPr>
          <w:sz w:val="26"/>
          <w:szCs w:val="26"/>
        </w:rPr>
        <w:t>- решение о переводе помещения;</w:t>
      </w:r>
    </w:p>
    <w:p w:rsidR="00AA6C68" w:rsidRPr="00AA6C68" w:rsidRDefault="00AA6C68" w:rsidP="00AA6C68">
      <w:pPr>
        <w:autoSpaceDE w:val="0"/>
        <w:autoSpaceDN w:val="0"/>
        <w:adjustRightInd w:val="0"/>
        <w:ind w:firstLine="720"/>
        <w:jc w:val="both"/>
        <w:outlineLvl w:val="1"/>
        <w:rPr>
          <w:sz w:val="26"/>
          <w:szCs w:val="26"/>
        </w:rPr>
      </w:pPr>
      <w:r w:rsidRPr="00AA6C68">
        <w:rPr>
          <w:sz w:val="26"/>
          <w:szCs w:val="26"/>
        </w:rPr>
        <w:t>- решение об отказе в переводе помещения.</w:t>
      </w:r>
    </w:p>
    <w:p w:rsidR="00AA6C68" w:rsidRPr="00AA6C68" w:rsidRDefault="00AA6C68" w:rsidP="00AA6C68">
      <w:pPr>
        <w:autoSpaceDE w:val="0"/>
        <w:autoSpaceDN w:val="0"/>
        <w:adjustRightInd w:val="0"/>
        <w:ind w:firstLine="720"/>
        <w:jc w:val="both"/>
        <w:outlineLvl w:val="1"/>
        <w:rPr>
          <w:sz w:val="26"/>
          <w:szCs w:val="26"/>
        </w:rPr>
      </w:pPr>
      <w:r w:rsidRPr="00AA6C68">
        <w:rPr>
          <w:sz w:val="26"/>
          <w:szCs w:val="26"/>
        </w:rPr>
        <w:t xml:space="preserve">2.5. Срок предоставления муниципальной услуги: </w:t>
      </w:r>
    </w:p>
    <w:p w:rsidR="00AA6C68" w:rsidRPr="00AA6C68" w:rsidRDefault="00AA6C68" w:rsidP="00AA6C68">
      <w:pPr>
        <w:autoSpaceDE w:val="0"/>
        <w:autoSpaceDN w:val="0"/>
        <w:adjustRightInd w:val="0"/>
        <w:ind w:firstLine="720"/>
        <w:jc w:val="both"/>
        <w:outlineLvl w:val="1"/>
        <w:rPr>
          <w:sz w:val="26"/>
          <w:szCs w:val="26"/>
        </w:rPr>
      </w:pPr>
      <w:r w:rsidRPr="00AA6C68">
        <w:rPr>
          <w:sz w:val="26"/>
          <w:szCs w:val="26"/>
        </w:rPr>
        <w:t>- решение о переводе или об отказе в переводе помещения должно быть принято по результатам рассмотрения соответствующего заявления и иных представленных документов исполнителем в соответствии с пунктом 2</w:t>
      </w:r>
      <w:r w:rsidR="00AB75C7">
        <w:rPr>
          <w:sz w:val="26"/>
          <w:szCs w:val="26"/>
        </w:rPr>
        <w:t>.7.   в  срок не более 10 дней</w:t>
      </w:r>
      <w:r w:rsidRPr="00AA6C68">
        <w:rPr>
          <w:sz w:val="26"/>
          <w:szCs w:val="26"/>
        </w:rPr>
        <w:t xml:space="preserve">. </w:t>
      </w:r>
      <w:r w:rsidRPr="00AA6C68">
        <w:rPr>
          <w:bCs/>
          <w:sz w:val="26"/>
          <w:szCs w:val="26"/>
        </w:rPr>
        <w:t xml:space="preserve">  </w:t>
      </w:r>
    </w:p>
    <w:p w:rsidR="00AA6C68" w:rsidRPr="00AA6C68" w:rsidRDefault="00AA6C68" w:rsidP="00AA6C68">
      <w:pPr>
        <w:autoSpaceDE w:val="0"/>
        <w:autoSpaceDN w:val="0"/>
        <w:adjustRightInd w:val="0"/>
        <w:ind w:firstLine="540"/>
        <w:jc w:val="both"/>
        <w:outlineLvl w:val="1"/>
        <w:rPr>
          <w:sz w:val="26"/>
          <w:szCs w:val="26"/>
        </w:rPr>
      </w:pPr>
      <w:r w:rsidRPr="00AA6C68">
        <w:rPr>
          <w:bCs/>
          <w:sz w:val="26"/>
          <w:szCs w:val="26"/>
        </w:rPr>
        <w:t xml:space="preserve">2.6. Правовыми основаниями для предоставления муниципальной </w:t>
      </w:r>
      <w:r w:rsidRPr="00AA6C68">
        <w:rPr>
          <w:sz w:val="26"/>
          <w:szCs w:val="26"/>
        </w:rPr>
        <w:t>услуги является:</w:t>
      </w:r>
    </w:p>
    <w:p w:rsidR="00AA6C68" w:rsidRPr="00AA6C68" w:rsidRDefault="00AA6C68" w:rsidP="00AA6C68">
      <w:pPr>
        <w:autoSpaceDE w:val="0"/>
        <w:autoSpaceDN w:val="0"/>
        <w:adjustRightInd w:val="0"/>
        <w:ind w:firstLine="540"/>
        <w:jc w:val="both"/>
        <w:outlineLvl w:val="1"/>
        <w:rPr>
          <w:sz w:val="26"/>
          <w:szCs w:val="26"/>
        </w:rPr>
      </w:pPr>
      <w:r w:rsidRPr="00AA6C68">
        <w:rPr>
          <w:sz w:val="26"/>
          <w:szCs w:val="26"/>
        </w:rPr>
        <w:t xml:space="preserve">- </w:t>
      </w:r>
      <w:hyperlink r:id="rId8" w:history="1">
        <w:r w:rsidRPr="00AA6C68">
          <w:rPr>
            <w:rStyle w:val="a5"/>
            <w:sz w:val="26"/>
            <w:szCs w:val="26"/>
          </w:rPr>
          <w:t>Конституция</w:t>
        </w:r>
      </w:hyperlink>
      <w:r w:rsidRPr="00AA6C68">
        <w:rPr>
          <w:sz w:val="26"/>
          <w:szCs w:val="26"/>
        </w:rPr>
        <w:t xml:space="preserve">  Российской Федерации;</w:t>
      </w:r>
    </w:p>
    <w:p w:rsidR="00AA6C68" w:rsidRPr="00AA6C68" w:rsidRDefault="00AA6C68" w:rsidP="00AA6C68">
      <w:pPr>
        <w:autoSpaceDE w:val="0"/>
        <w:autoSpaceDN w:val="0"/>
        <w:adjustRightInd w:val="0"/>
        <w:ind w:firstLine="540"/>
        <w:jc w:val="both"/>
        <w:outlineLvl w:val="1"/>
        <w:rPr>
          <w:sz w:val="26"/>
          <w:szCs w:val="26"/>
        </w:rPr>
      </w:pPr>
      <w:r w:rsidRPr="00AA6C68">
        <w:rPr>
          <w:sz w:val="26"/>
          <w:szCs w:val="26"/>
        </w:rPr>
        <w:t xml:space="preserve">- Жилищный </w:t>
      </w:r>
      <w:hyperlink r:id="rId9" w:history="1">
        <w:r w:rsidRPr="00AA6C68">
          <w:rPr>
            <w:rStyle w:val="a5"/>
            <w:sz w:val="26"/>
            <w:szCs w:val="26"/>
          </w:rPr>
          <w:t>кодекс</w:t>
        </w:r>
      </w:hyperlink>
      <w:r w:rsidRPr="00AA6C68">
        <w:rPr>
          <w:sz w:val="26"/>
          <w:szCs w:val="26"/>
        </w:rPr>
        <w:t xml:space="preserve">  Российской Федерации;</w:t>
      </w:r>
    </w:p>
    <w:p w:rsidR="00AA6C68" w:rsidRPr="00AA6C68" w:rsidRDefault="00AA6C68" w:rsidP="00AA6C68">
      <w:pPr>
        <w:autoSpaceDE w:val="0"/>
        <w:autoSpaceDN w:val="0"/>
        <w:adjustRightInd w:val="0"/>
        <w:ind w:firstLine="540"/>
        <w:jc w:val="both"/>
        <w:outlineLvl w:val="1"/>
        <w:rPr>
          <w:bCs/>
          <w:sz w:val="26"/>
          <w:szCs w:val="26"/>
        </w:rPr>
      </w:pPr>
      <w:r w:rsidRPr="00AA6C68">
        <w:rPr>
          <w:bCs/>
          <w:sz w:val="26"/>
          <w:szCs w:val="26"/>
        </w:rPr>
        <w:t xml:space="preserve">- Федеральный </w:t>
      </w:r>
      <w:hyperlink r:id="rId10" w:history="1">
        <w:r w:rsidRPr="00AA6C68">
          <w:rPr>
            <w:rStyle w:val="a5"/>
            <w:bCs/>
            <w:sz w:val="26"/>
            <w:szCs w:val="26"/>
          </w:rPr>
          <w:t>закон</w:t>
        </w:r>
      </w:hyperlink>
      <w:r w:rsidRPr="00AA6C68">
        <w:rPr>
          <w:bCs/>
          <w:sz w:val="26"/>
          <w:szCs w:val="26"/>
        </w:rPr>
        <w:t xml:space="preserve">  от 02.05.2006 № 59-ФЗ «О порядке рассмотрения обращений граждан Российской Федерации»;</w:t>
      </w:r>
    </w:p>
    <w:p w:rsidR="00AA6C68" w:rsidRPr="00AA6C68" w:rsidRDefault="00AA6C68" w:rsidP="00AA6C68">
      <w:pPr>
        <w:autoSpaceDE w:val="0"/>
        <w:autoSpaceDN w:val="0"/>
        <w:adjustRightInd w:val="0"/>
        <w:ind w:firstLine="540"/>
        <w:jc w:val="both"/>
        <w:outlineLvl w:val="1"/>
        <w:rPr>
          <w:sz w:val="26"/>
          <w:szCs w:val="26"/>
        </w:rPr>
      </w:pPr>
      <w:r w:rsidRPr="00AA6C68">
        <w:rPr>
          <w:sz w:val="26"/>
          <w:szCs w:val="26"/>
        </w:rPr>
        <w:t xml:space="preserve">- Федеральный  </w:t>
      </w:r>
      <w:hyperlink r:id="rId11" w:history="1">
        <w:r w:rsidRPr="00AA6C68">
          <w:rPr>
            <w:rStyle w:val="a5"/>
            <w:sz w:val="26"/>
            <w:szCs w:val="26"/>
          </w:rPr>
          <w:t>закон</w:t>
        </w:r>
      </w:hyperlink>
      <w:r w:rsidRPr="00AA6C68">
        <w:rPr>
          <w:sz w:val="26"/>
          <w:szCs w:val="26"/>
        </w:rPr>
        <w:t xml:space="preserve">  от 06.10.2003 № 131-ФЗ «Об общих принципах организации местного самоуправления в Российской Федерации»; </w:t>
      </w:r>
    </w:p>
    <w:p w:rsidR="00AA6C68" w:rsidRPr="00AA6C68" w:rsidRDefault="00AA6C68" w:rsidP="00AA6C68">
      <w:pPr>
        <w:autoSpaceDE w:val="0"/>
        <w:autoSpaceDN w:val="0"/>
        <w:adjustRightInd w:val="0"/>
        <w:ind w:firstLine="540"/>
        <w:jc w:val="both"/>
        <w:outlineLvl w:val="1"/>
        <w:rPr>
          <w:bCs/>
          <w:sz w:val="26"/>
          <w:szCs w:val="26"/>
        </w:rPr>
      </w:pPr>
      <w:r w:rsidRPr="00AA6C68">
        <w:rPr>
          <w:bCs/>
          <w:sz w:val="26"/>
          <w:szCs w:val="26"/>
        </w:rPr>
        <w:t xml:space="preserve"> - Федеральный </w:t>
      </w:r>
      <w:hyperlink r:id="rId12" w:history="1">
        <w:r w:rsidRPr="00AA6C68">
          <w:rPr>
            <w:rStyle w:val="a5"/>
            <w:bCs/>
            <w:sz w:val="26"/>
            <w:szCs w:val="26"/>
          </w:rPr>
          <w:t>закон</w:t>
        </w:r>
      </w:hyperlink>
      <w:r w:rsidRPr="00AA6C68">
        <w:rPr>
          <w:bCs/>
          <w:sz w:val="26"/>
          <w:szCs w:val="26"/>
        </w:rPr>
        <w:t xml:space="preserve">  от 09.02.2009 № 8-ФЗ «Об обеспечении доступа к информации о деятельности государственных органов и органов местного самоуправления»;</w:t>
      </w:r>
    </w:p>
    <w:p w:rsidR="00AA6C68" w:rsidRPr="00AA6C68" w:rsidRDefault="00AA6C68" w:rsidP="00AA6C68">
      <w:pPr>
        <w:autoSpaceDE w:val="0"/>
        <w:autoSpaceDN w:val="0"/>
        <w:adjustRightInd w:val="0"/>
        <w:ind w:firstLine="540"/>
        <w:jc w:val="both"/>
        <w:outlineLvl w:val="2"/>
        <w:rPr>
          <w:sz w:val="26"/>
          <w:szCs w:val="26"/>
        </w:rPr>
      </w:pPr>
      <w:r w:rsidRPr="00AA6C68">
        <w:rPr>
          <w:sz w:val="26"/>
          <w:szCs w:val="26"/>
        </w:rPr>
        <w:t xml:space="preserve">- Федеральный закон  от 27.07.2010 № 210-ФЗ «Об </w:t>
      </w:r>
      <w:r w:rsidRPr="00AA6C68">
        <w:rPr>
          <w:bCs/>
          <w:sz w:val="26"/>
          <w:szCs w:val="26"/>
        </w:rPr>
        <w:t>организации предоставления государственных и муниципальных услуг»</w:t>
      </w:r>
      <w:r w:rsidRPr="00AA6C68">
        <w:rPr>
          <w:sz w:val="26"/>
          <w:szCs w:val="26"/>
        </w:rPr>
        <w:t>.</w:t>
      </w:r>
    </w:p>
    <w:p w:rsidR="00AA6C68" w:rsidRPr="00AA6C68" w:rsidRDefault="00AA6C68" w:rsidP="00AA6C68">
      <w:pPr>
        <w:autoSpaceDE w:val="0"/>
        <w:autoSpaceDN w:val="0"/>
        <w:adjustRightInd w:val="0"/>
        <w:ind w:firstLine="720"/>
        <w:jc w:val="both"/>
        <w:outlineLvl w:val="1"/>
        <w:rPr>
          <w:sz w:val="26"/>
          <w:szCs w:val="26"/>
        </w:rPr>
      </w:pPr>
      <w:r w:rsidRPr="00AA6C68">
        <w:rPr>
          <w:sz w:val="26"/>
          <w:szCs w:val="26"/>
        </w:rPr>
        <w:t>Постановлением Правительства РФ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AA6C68" w:rsidRPr="00AA6C68" w:rsidRDefault="00AA6C68" w:rsidP="00AA6C68">
      <w:pPr>
        <w:autoSpaceDE w:val="0"/>
        <w:autoSpaceDN w:val="0"/>
        <w:adjustRightInd w:val="0"/>
        <w:ind w:firstLine="720"/>
        <w:jc w:val="both"/>
        <w:outlineLvl w:val="1"/>
        <w:rPr>
          <w:sz w:val="26"/>
          <w:szCs w:val="26"/>
        </w:rPr>
      </w:pPr>
      <w:r w:rsidRPr="00AA6C68">
        <w:rPr>
          <w:sz w:val="26"/>
          <w:szCs w:val="26"/>
        </w:rPr>
        <w:t>Постановлением Правительства Российской Федерации от 10.08.2005 № 502 «Об утверждении формы уведомления о переводе (отказе в переводе) жилого (нежилого) помещения в нежилое (жилое) помещение»;</w:t>
      </w:r>
    </w:p>
    <w:p w:rsidR="00AA6C68" w:rsidRPr="00AA6C68" w:rsidRDefault="00AA6C68" w:rsidP="00AA6C68">
      <w:pPr>
        <w:autoSpaceDE w:val="0"/>
        <w:autoSpaceDN w:val="0"/>
        <w:adjustRightInd w:val="0"/>
        <w:ind w:firstLine="720"/>
        <w:jc w:val="both"/>
        <w:outlineLvl w:val="1"/>
        <w:rPr>
          <w:sz w:val="26"/>
          <w:szCs w:val="26"/>
        </w:rPr>
      </w:pPr>
      <w:r w:rsidRPr="00AA6C68">
        <w:rPr>
          <w:sz w:val="26"/>
          <w:szCs w:val="26"/>
        </w:rPr>
        <w:t>Уставом муниципального образования</w:t>
      </w:r>
      <w:r w:rsidR="00AB75C7">
        <w:rPr>
          <w:sz w:val="26"/>
          <w:szCs w:val="26"/>
        </w:rPr>
        <w:t xml:space="preserve"> Сапоговский сельсовет</w:t>
      </w:r>
      <w:r w:rsidRPr="00AA6C68">
        <w:rPr>
          <w:sz w:val="26"/>
          <w:szCs w:val="26"/>
        </w:rPr>
        <w:t>;</w:t>
      </w:r>
    </w:p>
    <w:p w:rsidR="00AA6C68" w:rsidRPr="00AA6C68" w:rsidRDefault="00AA6C68" w:rsidP="00AA6C68">
      <w:pPr>
        <w:autoSpaceDE w:val="0"/>
        <w:autoSpaceDN w:val="0"/>
        <w:adjustRightInd w:val="0"/>
        <w:ind w:firstLine="720"/>
        <w:jc w:val="both"/>
        <w:outlineLvl w:val="1"/>
        <w:rPr>
          <w:sz w:val="26"/>
          <w:szCs w:val="26"/>
        </w:rPr>
      </w:pPr>
      <w:r w:rsidRPr="00AA6C68">
        <w:rPr>
          <w:sz w:val="26"/>
          <w:szCs w:val="26"/>
        </w:rPr>
        <w:t>настоящим Регламентом</w:t>
      </w:r>
      <w:r w:rsidR="00AB75C7">
        <w:rPr>
          <w:sz w:val="26"/>
          <w:szCs w:val="26"/>
        </w:rPr>
        <w:t xml:space="preserve">. </w:t>
      </w:r>
    </w:p>
    <w:p w:rsidR="00AA6C68" w:rsidRPr="00AA6C68" w:rsidRDefault="00AA6C68" w:rsidP="00AA6C68">
      <w:pPr>
        <w:autoSpaceDE w:val="0"/>
        <w:autoSpaceDN w:val="0"/>
        <w:adjustRightInd w:val="0"/>
        <w:ind w:firstLine="540"/>
        <w:jc w:val="both"/>
        <w:outlineLvl w:val="1"/>
        <w:rPr>
          <w:bCs/>
          <w:sz w:val="26"/>
          <w:szCs w:val="26"/>
        </w:rPr>
      </w:pPr>
      <w:r w:rsidRPr="00AA6C68">
        <w:rPr>
          <w:sz w:val="26"/>
          <w:szCs w:val="26"/>
        </w:rPr>
        <w:t xml:space="preserve">2.7. </w:t>
      </w:r>
      <w:r w:rsidRPr="00AA6C68">
        <w:rPr>
          <w:bCs/>
          <w:sz w:val="26"/>
          <w:szCs w:val="26"/>
        </w:rPr>
        <w:t>Исчерпывающий перечень документов, необходимых для предоставления муниципальной услуги (далее - документы):</w:t>
      </w:r>
    </w:p>
    <w:p w:rsidR="00AA6C68" w:rsidRPr="00AB75C7" w:rsidRDefault="00AA6C68" w:rsidP="00AA6C68">
      <w:pPr>
        <w:autoSpaceDE w:val="0"/>
        <w:autoSpaceDN w:val="0"/>
        <w:adjustRightInd w:val="0"/>
        <w:ind w:firstLine="720"/>
        <w:jc w:val="both"/>
        <w:outlineLvl w:val="1"/>
        <w:rPr>
          <w:b/>
          <w:i/>
          <w:sz w:val="26"/>
          <w:szCs w:val="26"/>
        </w:rPr>
      </w:pPr>
      <w:r w:rsidRPr="00AB75C7">
        <w:rPr>
          <w:b/>
          <w:i/>
          <w:sz w:val="26"/>
          <w:szCs w:val="26"/>
        </w:rPr>
        <w:t>а) заявление о переводе помещения согласно приложению 1 к настоящему Регламенту;</w:t>
      </w:r>
    </w:p>
    <w:p w:rsidR="00AA6C68" w:rsidRPr="00CB5695" w:rsidRDefault="00AA6C68" w:rsidP="00AA6C68">
      <w:pPr>
        <w:autoSpaceDE w:val="0"/>
        <w:autoSpaceDN w:val="0"/>
        <w:adjustRightInd w:val="0"/>
        <w:ind w:firstLine="720"/>
        <w:jc w:val="both"/>
        <w:outlineLvl w:val="1"/>
        <w:rPr>
          <w:b/>
          <w:i/>
          <w:sz w:val="26"/>
          <w:szCs w:val="26"/>
        </w:rPr>
      </w:pPr>
      <w:r w:rsidRPr="00CB5695">
        <w:rPr>
          <w:b/>
          <w:i/>
          <w:sz w:val="26"/>
          <w:szCs w:val="26"/>
        </w:rPr>
        <w:t>б) правоустанавливающие документы на переводимое помещение (подлинники или засвидетельствованные в нотариальном порядке копии);</w:t>
      </w:r>
    </w:p>
    <w:p w:rsidR="00AA6C68" w:rsidRPr="00CB5695" w:rsidRDefault="00AA6C68" w:rsidP="00AA6C68">
      <w:pPr>
        <w:autoSpaceDE w:val="0"/>
        <w:autoSpaceDN w:val="0"/>
        <w:adjustRightInd w:val="0"/>
        <w:ind w:firstLine="720"/>
        <w:jc w:val="both"/>
        <w:outlineLvl w:val="1"/>
        <w:rPr>
          <w:b/>
          <w:i/>
          <w:sz w:val="26"/>
          <w:szCs w:val="26"/>
        </w:rPr>
      </w:pPr>
      <w:r w:rsidRPr="00CB5695">
        <w:rPr>
          <w:b/>
          <w:i/>
          <w:sz w:val="26"/>
          <w:szCs w:val="26"/>
        </w:rPr>
        <w:lastRenderedPageBreak/>
        <w:t>в) план переводимого помещения с его техническим описанием (в случае, если переводимое помещение является жилым, - технический паспорт такого помещения);</w:t>
      </w:r>
    </w:p>
    <w:p w:rsidR="00AA6C68" w:rsidRPr="00CB5695" w:rsidRDefault="00AA6C68" w:rsidP="00AA6C68">
      <w:pPr>
        <w:autoSpaceDE w:val="0"/>
        <w:autoSpaceDN w:val="0"/>
        <w:adjustRightInd w:val="0"/>
        <w:ind w:firstLine="720"/>
        <w:jc w:val="both"/>
        <w:outlineLvl w:val="1"/>
        <w:rPr>
          <w:b/>
          <w:i/>
          <w:sz w:val="26"/>
          <w:szCs w:val="26"/>
        </w:rPr>
      </w:pPr>
      <w:r w:rsidRPr="00CB5695">
        <w:rPr>
          <w:b/>
          <w:i/>
          <w:sz w:val="26"/>
          <w:szCs w:val="26"/>
        </w:rPr>
        <w:t>г) поэтажный план дома, в котором находится переводимое помещение;</w:t>
      </w:r>
    </w:p>
    <w:p w:rsidR="00AA6C68" w:rsidRDefault="00AA6C68" w:rsidP="00AA6C68">
      <w:pPr>
        <w:autoSpaceDE w:val="0"/>
        <w:autoSpaceDN w:val="0"/>
        <w:adjustRightInd w:val="0"/>
        <w:ind w:firstLine="720"/>
        <w:jc w:val="both"/>
        <w:outlineLvl w:val="1"/>
        <w:rPr>
          <w:b/>
          <w:i/>
          <w:sz w:val="26"/>
          <w:szCs w:val="26"/>
        </w:rPr>
      </w:pPr>
      <w:r w:rsidRPr="00CB5695">
        <w:rPr>
          <w:b/>
          <w:i/>
          <w:sz w:val="26"/>
          <w:szCs w:val="26"/>
        </w:rPr>
        <w:t>д)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810F69" w:rsidRPr="00810F69" w:rsidRDefault="00810F69" w:rsidP="00AA6C68">
      <w:pPr>
        <w:autoSpaceDE w:val="0"/>
        <w:autoSpaceDN w:val="0"/>
        <w:adjustRightInd w:val="0"/>
        <w:ind w:firstLine="720"/>
        <w:jc w:val="both"/>
        <w:outlineLvl w:val="1"/>
        <w:rPr>
          <w:b/>
          <w:i/>
          <w:sz w:val="26"/>
          <w:szCs w:val="26"/>
        </w:rPr>
      </w:pPr>
      <w:r>
        <w:rPr>
          <w:b/>
          <w:i/>
          <w:sz w:val="26"/>
          <w:szCs w:val="26"/>
        </w:rPr>
        <w:t>е</w:t>
      </w:r>
      <w:r w:rsidRPr="00810F69">
        <w:rPr>
          <w:b/>
          <w:sz w:val="26"/>
          <w:szCs w:val="26"/>
        </w:rPr>
        <w:t xml:space="preserve">) </w:t>
      </w:r>
      <w:r w:rsidRPr="00810F69">
        <w:rPr>
          <w:b/>
          <w:i/>
        </w:rPr>
        <w:t>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w:t>
      </w:r>
    </w:p>
    <w:p w:rsidR="00AA6C68" w:rsidRPr="00CB5695" w:rsidRDefault="00AA6C68" w:rsidP="00AA6C68">
      <w:pPr>
        <w:autoSpaceDE w:val="0"/>
        <w:autoSpaceDN w:val="0"/>
        <w:adjustRightInd w:val="0"/>
        <w:ind w:firstLine="720"/>
        <w:jc w:val="both"/>
        <w:outlineLvl w:val="1"/>
        <w:rPr>
          <w:b/>
          <w:i/>
          <w:sz w:val="26"/>
          <w:szCs w:val="26"/>
        </w:rPr>
      </w:pPr>
      <w:r w:rsidRPr="00CB5695">
        <w:rPr>
          <w:b/>
          <w:i/>
          <w:sz w:val="26"/>
          <w:szCs w:val="26"/>
        </w:rPr>
        <w:t>Исполнитель не вправе требовать представление других документов кроме документов, установленных настоящим пунктом. Заявителю выдается расписка в получении документов с указанием их перечня и даты их получения исполнителем.</w:t>
      </w:r>
    </w:p>
    <w:p w:rsidR="00AA6C68" w:rsidRPr="00AA6C68" w:rsidRDefault="00AA6C68" w:rsidP="00AA6C68">
      <w:pPr>
        <w:autoSpaceDE w:val="0"/>
        <w:autoSpaceDN w:val="0"/>
        <w:adjustRightInd w:val="0"/>
        <w:ind w:firstLine="720"/>
        <w:jc w:val="both"/>
        <w:outlineLvl w:val="1"/>
        <w:rPr>
          <w:sz w:val="26"/>
          <w:szCs w:val="26"/>
        </w:rPr>
      </w:pPr>
      <w:r w:rsidRPr="00AA6C68">
        <w:rPr>
          <w:sz w:val="26"/>
          <w:szCs w:val="26"/>
        </w:rPr>
        <w:t xml:space="preserve"> 2.8. Основания для отказа в приеме документов для предоставления муниципальной услуги</w:t>
      </w:r>
      <w:r w:rsidR="00CB5695">
        <w:rPr>
          <w:sz w:val="26"/>
          <w:szCs w:val="26"/>
        </w:rPr>
        <w:t>:</w:t>
      </w:r>
      <w:r w:rsidRPr="00AA6C68">
        <w:rPr>
          <w:sz w:val="26"/>
          <w:szCs w:val="26"/>
        </w:rPr>
        <w:t xml:space="preserve"> </w:t>
      </w:r>
    </w:p>
    <w:p w:rsidR="00CB5695" w:rsidRPr="00CB5695" w:rsidRDefault="00CB5695" w:rsidP="00AA6C68">
      <w:pPr>
        <w:autoSpaceDE w:val="0"/>
        <w:autoSpaceDN w:val="0"/>
        <w:adjustRightInd w:val="0"/>
        <w:ind w:firstLine="720"/>
        <w:jc w:val="both"/>
        <w:outlineLvl w:val="1"/>
        <w:rPr>
          <w:b/>
          <w:i/>
          <w:sz w:val="26"/>
          <w:szCs w:val="26"/>
        </w:rPr>
      </w:pPr>
      <w:r w:rsidRPr="00CB5695">
        <w:rPr>
          <w:b/>
          <w:i/>
          <w:sz w:val="26"/>
          <w:szCs w:val="26"/>
        </w:rPr>
        <w:t xml:space="preserve">- </w:t>
      </w:r>
      <w:r w:rsidR="00810F69">
        <w:rPr>
          <w:b/>
          <w:i/>
          <w:sz w:val="26"/>
          <w:szCs w:val="26"/>
        </w:rPr>
        <w:t>з</w:t>
      </w:r>
      <w:r w:rsidRPr="00CB5695">
        <w:rPr>
          <w:b/>
          <w:i/>
          <w:sz w:val="26"/>
          <w:szCs w:val="26"/>
        </w:rPr>
        <w:t>аявление составлено не по форм</w:t>
      </w:r>
      <w:r w:rsidR="00810F69">
        <w:rPr>
          <w:b/>
          <w:i/>
          <w:sz w:val="26"/>
          <w:szCs w:val="26"/>
        </w:rPr>
        <w:t>е</w:t>
      </w:r>
      <w:r w:rsidRPr="00CB5695">
        <w:rPr>
          <w:b/>
          <w:i/>
          <w:sz w:val="26"/>
          <w:szCs w:val="26"/>
        </w:rPr>
        <w:t>;</w:t>
      </w:r>
    </w:p>
    <w:p w:rsidR="00CB5695" w:rsidRDefault="00CB5695" w:rsidP="00AA6C68">
      <w:pPr>
        <w:autoSpaceDE w:val="0"/>
        <w:autoSpaceDN w:val="0"/>
        <w:adjustRightInd w:val="0"/>
        <w:ind w:firstLine="720"/>
        <w:jc w:val="both"/>
        <w:outlineLvl w:val="1"/>
        <w:rPr>
          <w:b/>
          <w:i/>
          <w:sz w:val="26"/>
          <w:szCs w:val="26"/>
        </w:rPr>
      </w:pPr>
      <w:r w:rsidRPr="00CB5695">
        <w:rPr>
          <w:b/>
          <w:i/>
          <w:sz w:val="26"/>
          <w:szCs w:val="26"/>
        </w:rPr>
        <w:t xml:space="preserve">- </w:t>
      </w:r>
      <w:r w:rsidR="00810F69">
        <w:rPr>
          <w:b/>
          <w:i/>
          <w:sz w:val="26"/>
          <w:szCs w:val="26"/>
        </w:rPr>
        <w:t>надлежащим образом не заверены</w:t>
      </w:r>
      <w:r w:rsidRPr="00CB5695">
        <w:rPr>
          <w:b/>
          <w:i/>
          <w:sz w:val="26"/>
          <w:szCs w:val="26"/>
        </w:rPr>
        <w:t xml:space="preserve"> копии документов на переводимое помещение</w:t>
      </w:r>
      <w:r>
        <w:rPr>
          <w:b/>
          <w:i/>
          <w:sz w:val="26"/>
          <w:szCs w:val="26"/>
        </w:rPr>
        <w:t>;</w:t>
      </w:r>
    </w:p>
    <w:p w:rsidR="00CB5695" w:rsidRDefault="00CB5695" w:rsidP="00AA6C68">
      <w:pPr>
        <w:autoSpaceDE w:val="0"/>
        <w:autoSpaceDN w:val="0"/>
        <w:adjustRightInd w:val="0"/>
        <w:ind w:firstLine="720"/>
        <w:jc w:val="both"/>
        <w:outlineLvl w:val="1"/>
        <w:rPr>
          <w:b/>
          <w:i/>
          <w:sz w:val="26"/>
          <w:szCs w:val="26"/>
        </w:rPr>
      </w:pPr>
      <w:r>
        <w:rPr>
          <w:b/>
          <w:i/>
          <w:sz w:val="26"/>
          <w:szCs w:val="26"/>
        </w:rPr>
        <w:t>-</w:t>
      </w:r>
      <w:r w:rsidR="00810F69">
        <w:rPr>
          <w:b/>
          <w:i/>
          <w:sz w:val="26"/>
          <w:szCs w:val="26"/>
        </w:rPr>
        <w:t xml:space="preserve"> </w:t>
      </w:r>
      <w:r>
        <w:rPr>
          <w:b/>
          <w:i/>
          <w:sz w:val="26"/>
          <w:szCs w:val="26"/>
        </w:rPr>
        <w:t xml:space="preserve">копия </w:t>
      </w:r>
      <w:r w:rsidRPr="00CB5695">
        <w:rPr>
          <w:b/>
          <w:i/>
          <w:sz w:val="26"/>
          <w:szCs w:val="26"/>
        </w:rPr>
        <w:t>план</w:t>
      </w:r>
      <w:r>
        <w:rPr>
          <w:b/>
          <w:i/>
          <w:sz w:val="26"/>
          <w:szCs w:val="26"/>
        </w:rPr>
        <w:t>а</w:t>
      </w:r>
      <w:r w:rsidRPr="00CB5695">
        <w:rPr>
          <w:b/>
          <w:i/>
          <w:sz w:val="26"/>
          <w:szCs w:val="26"/>
        </w:rPr>
        <w:t xml:space="preserve"> переводимого помещения с его техническим описанием</w:t>
      </w:r>
      <w:r>
        <w:rPr>
          <w:b/>
          <w:i/>
          <w:sz w:val="26"/>
          <w:szCs w:val="26"/>
        </w:rPr>
        <w:t xml:space="preserve"> не заверена;</w:t>
      </w:r>
    </w:p>
    <w:p w:rsidR="00CB5695" w:rsidRDefault="00CB5695" w:rsidP="00AA6C68">
      <w:pPr>
        <w:autoSpaceDE w:val="0"/>
        <w:autoSpaceDN w:val="0"/>
        <w:adjustRightInd w:val="0"/>
        <w:ind w:firstLine="720"/>
        <w:jc w:val="both"/>
        <w:outlineLvl w:val="1"/>
        <w:rPr>
          <w:b/>
          <w:i/>
          <w:sz w:val="26"/>
          <w:szCs w:val="26"/>
        </w:rPr>
      </w:pPr>
      <w:r>
        <w:rPr>
          <w:b/>
          <w:i/>
          <w:sz w:val="26"/>
          <w:szCs w:val="26"/>
        </w:rPr>
        <w:t>- не утверждённый</w:t>
      </w:r>
      <w:r w:rsidR="00CA6799">
        <w:rPr>
          <w:b/>
          <w:i/>
          <w:sz w:val="26"/>
          <w:szCs w:val="26"/>
        </w:rPr>
        <w:t xml:space="preserve"> уполномоченными на это органами</w:t>
      </w:r>
      <w:r w:rsidRPr="00CB5695">
        <w:rPr>
          <w:b/>
          <w:i/>
          <w:sz w:val="26"/>
          <w:szCs w:val="26"/>
        </w:rPr>
        <w:t xml:space="preserve"> проект переустройства и (или) переп</w:t>
      </w:r>
      <w:r w:rsidR="00810F69">
        <w:rPr>
          <w:b/>
          <w:i/>
          <w:sz w:val="26"/>
          <w:szCs w:val="26"/>
        </w:rPr>
        <w:t>ланировки переводимого помещении;</w:t>
      </w:r>
    </w:p>
    <w:p w:rsidR="00810F69" w:rsidRPr="00CB5695" w:rsidRDefault="00810F69" w:rsidP="00AA6C68">
      <w:pPr>
        <w:autoSpaceDE w:val="0"/>
        <w:autoSpaceDN w:val="0"/>
        <w:adjustRightInd w:val="0"/>
        <w:ind w:firstLine="720"/>
        <w:jc w:val="both"/>
        <w:outlineLvl w:val="1"/>
        <w:rPr>
          <w:b/>
          <w:i/>
          <w:sz w:val="26"/>
          <w:szCs w:val="26"/>
        </w:rPr>
      </w:pPr>
      <w:r>
        <w:rPr>
          <w:b/>
          <w:i/>
          <w:sz w:val="26"/>
          <w:szCs w:val="26"/>
        </w:rPr>
        <w:t>- нет согласия хотя бы одного члена семьи (согласно п.п. е п 2.7)</w:t>
      </w:r>
    </w:p>
    <w:p w:rsidR="00AA6C68" w:rsidRPr="00AA6C68" w:rsidRDefault="00AA6C68" w:rsidP="00AA6C68">
      <w:pPr>
        <w:autoSpaceDE w:val="0"/>
        <w:autoSpaceDN w:val="0"/>
        <w:adjustRightInd w:val="0"/>
        <w:ind w:firstLine="720"/>
        <w:jc w:val="both"/>
        <w:outlineLvl w:val="1"/>
        <w:rPr>
          <w:sz w:val="26"/>
          <w:szCs w:val="26"/>
        </w:rPr>
      </w:pPr>
      <w:r w:rsidRPr="00AA6C68">
        <w:rPr>
          <w:sz w:val="26"/>
          <w:szCs w:val="26"/>
        </w:rPr>
        <w:t>2.9. Основаниями для отказа в предоставлении муниципальной услуги являются:</w:t>
      </w:r>
    </w:p>
    <w:p w:rsidR="00AA6C68" w:rsidRPr="00CA6799" w:rsidRDefault="00AA6C68" w:rsidP="00AA6C68">
      <w:pPr>
        <w:autoSpaceDE w:val="0"/>
        <w:autoSpaceDN w:val="0"/>
        <w:adjustRightInd w:val="0"/>
        <w:ind w:firstLine="720"/>
        <w:jc w:val="both"/>
        <w:outlineLvl w:val="1"/>
        <w:rPr>
          <w:b/>
          <w:i/>
          <w:sz w:val="26"/>
          <w:szCs w:val="26"/>
        </w:rPr>
      </w:pPr>
      <w:r w:rsidRPr="00CA6799">
        <w:rPr>
          <w:b/>
          <w:i/>
          <w:sz w:val="26"/>
          <w:szCs w:val="26"/>
        </w:rPr>
        <w:t>1) непредставления определенных пунктом 2.7 Регламента документов;</w:t>
      </w:r>
    </w:p>
    <w:p w:rsidR="00AA6C68" w:rsidRPr="00CA6799" w:rsidRDefault="00AA6C68" w:rsidP="00AA6C68">
      <w:pPr>
        <w:autoSpaceDE w:val="0"/>
        <w:autoSpaceDN w:val="0"/>
        <w:adjustRightInd w:val="0"/>
        <w:ind w:firstLine="720"/>
        <w:jc w:val="both"/>
        <w:outlineLvl w:val="1"/>
        <w:rPr>
          <w:b/>
          <w:i/>
          <w:sz w:val="26"/>
          <w:szCs w:val="26"/>
        </w:rPr>
      </w:pPr>
      <w:r w:rsidRPr="00CA6799">
        <w:rPr>
          <w:b/>
          <w:i/>
          <w:sz w:val="26"/>
          <w:szCs w:val="26"/>
        </w:rPr>
        <w:t>2) представления документов в ненадлежащий орган;</w:t>
      </w:r>
    </w:p>
    <w:p w:rsidR="00AA6C68" w:rsidRPr="00CA6799" w:rsidRDefault="00AA6C68" w:rsidP="00AA6C68">
      <w:pPr>
        <w:autoSpaceDE w:val="0"/>
        <w:autoSpaceDN w:val="0"/>
        <w:adjustRightInd w:val="0"/>
        <w:ind w:firstLine="720"/>
        <w:jc w:val="both"/>
        <w:outlineLvl w:val="1"/>
        <w:rPr>
          <w:b/>
          <w:i/>
          <w:sz w:val="26"/>
          <w:szCs w:val="26"/>
        </w:rPr>
      </w:pPr>
      <w:r w:rsidRPr="00CA6799">
        <w:rPr>
          <w:b/>
          <w:i/>
          <w:sz w:val="26"/>
          <w:szCs w:val="26"/>
        </w:rPr>
        <w:t>3) несоблюдения предусмотренных статьей 22 Жилищного кодекса Российской Федерации условий перевода помещения;</w:t>
      </w:r>
    </w:p>
    <w:p w:rsidR="00AA6C68" w:rsidRPr="00CA6799" w:rsidRDefault="00AA6C68" w:rsidP="00AA6C68">
      <w:pPr>
        <w:autoSpaceDE w:val="0"/>
        <w:autoSpaceDN w:val="0"/>
        <w:adjustRightInd w:val="0"/>
        <w:ind w:firstLine="720"/>
        <w:jc w:val="both"/>
        <w:outlineLvl w:val="1"/>
        <w:rPr>
          <w:b/>
          <w:i/>
          <w:sz w:val="26"/>
          <w:szCs w:val="26"/>
        </w:rPr>
      </w:pPr>
      <w:r w:rsidRPr="00CA6799">
        <w:rPr>
          <w:b/>
          <w:i/>
          <w:sz w:val="26"/>
          <w:szCs w:val="26"/>
        </w:rPr>
        <w:t>4) несоответствия проекта переустройства и (или) перепланировки жилого помещения требованиям законодательства.</w:t>
      </w:r>
    </w:p>
    <w:p w:rsidR="00AA6C68" w:rsidRPr="00AA6C68" w:rsidRDefault="00AA6C68" w:rsidP="00AA6C68">
      <w:pPr>
        <w:autoSpaceDE w:val="0"/>
        <w:autoSpaceDN w:val="0"/>
        <w:adjustRightInd w:val="0"/>
        <w:ind w:firstLine="720"/>
        <w:jc w:val="both"/>
        <w:outlineLvl w:val="1"/>
        <w:rPr>
          <w:sz w:val="26"/>
          <w:szCs w:val="26"/>
        </w:rPr>
      </w:pPr>
      <w:r w:rsidRPr="00AA6C68">
        <w:rPr>
          <w:sz w:val="26"/>
          <w:szCs w:val="26"/>
        </w:rPr>
        <w:t>Решение об отказе в переводе помещения должно содержать основания отказа с обязательной ссылкой на нарушения, предусмотренные настоящим пунктом.</w:t>
      </w:r>
    </w:p>
    <w:p w:rsidR="00AA6C68" w:rsidRPr="00AA6C68" w:rsidRDefault="00AA6C68" w:rsidP="00AA6C68">
      <w:pPr>
        <w:autoSpaceDE w:val="0"/>
        <w:autoSpaceDN w:val="0"/>
        <w:adjustRightInd w:val="0"/>
        <w:ind w:firstLine="720"/>
        <w:jc w:val="both"/>
        <w:outlineLvl w:val="1"/>
        <w:rPr>
          <w:sz w:val="26"/>
          <w:szCs w:val="26"/>
        </w:rPr>
      </w:pPr>
      <w:r w:rsidRPr="00AA6C68">
        <w:rPr>
          <w:sz w:val="26"/>
          <w:szCs w:val="26"/>
        </w:rPr>
        <w:t>Решение об отказе в переводе помещения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AA6C68" w:rsidRPr="00AA6C68" w:rsidRDefault="00AA6C68" w:rsidP="00AA6C68">
      <w:pPr>
        <w:autoSpaceDE w:val="0"/>
        <w:autoSpaceDN w:val="0"/>
        <w:adjustRightInd w:val="0"/>
        <w:ind w:firstLine="720"/>
        <w:jc w:val="both"/>
        <w:outlineLvl w:val="1"/>
        <w:rPr>
          <w:sz w:val="26"/>
          <w:szCs w:val="26"/>
        </w:rPr>
      </w:pPr>
      <w:r w:rsidRPr="00AA6C68">
        <w:rPr>
          <w:sz w:val="26"/>
          <w:szCs w:val="26"/>
        </w:rPr>
        <w:t>2.10. Предоставление муниципальной услуги осуществляется бесплатно.</w:t>
      </w:r>
    </w:p>
    <w:p w:rsidR="00AA6C68" w:rsidRPr="00AA6C68" w:rsidRDefault="00AA6C68" w:rsidP="00AA6C68">
      <w:pPr>
        <w:autoSpaceDE w:val="0"/>
        <w:autoSpaceDN w:val="0"/>
        <w:adjustRightInd w:val="0"/>
        <w:ind w:firstLine="540"/>
        <w:jc w:val="both"/>
        <w:outlineLvl w:val="1"/>
        <w:rPr>
          <w:bCs/>
          <w:sz w:val="26"/>
          <w:szCs w:val="26"/>
        </w:rPr>
      </w:pPr>
      <w:r w:rsidRPr="00AA6C68">
        <w:rPr>
          <w:bCs/>
          <w:sz w:val="26"/>
          <w:szCs w:val="26"/>
        </w:rPr>
        <w:t>2.11. М</w:t>
      </w:r>
      <w:r w:rsidRPr="00AA6C68">
        <w:rPr>
          <w:sz w:val="26"/>
          <w:szCs w:val="26"/>
        </w:rPr>
        <w:t xml:space="preserve">аксимальный срок ожидания в очереди при подаче запроса о предоставлении муниципальной услуги </w:t>
      </w:r>
      <w:r w:rsidRPr="00AA6C68">
        <w:rPr>
          <w:bCs/>
          <w:sz w:val="26"/>
          <w:szCs w:val="26"/>
        </w:rPr>
        <w:t>составляе</w:t>
      </w:r>
      <w:r w:rsidR="00810F69">
        <w:rPr>
          <w:bCs/>
          <w:sz w:val="26"/>
          <w:szCs w:val="26"/>
        </w:rPr>
        <w:t>т не более 30</w:t>
      </w:r>
      <w:r w:rsidRPr="00AA6C68">
        <w:rPr>
          <w:bCs/>
          <w:sz w:val="26"/>
          <w:szCs w:val="26"/>
        </w:rPr>
        <w:t xml:space="preserve"> минут.</w:t>
      </w:r>
    </w:p>
    <w:p w:rsidR="00AA6C68" w:rsidRPr="00AA6C68" w:rsidRDefault="00AA6C68" w:rsidP="00AA6C68">
      <w:pPr>
        <w:autoSpaceDE w:val="0"/>
        <w:autoSpaceDN w:val="0"/>
        <w:adjustRightInd w:val="0"/>
        <w:ind w:firstLine="540"/>
        <w:jc w:val="both"/>
        <w:outlineLvl w:val="1"/>
        <w:rPr>
          <w:bCs/>
          <w:sz w:val="26"/>
          <w:szCs w:val="26"/>
        </w:rPr>
      </w:pPr>
      <w:r w:rsidRPr="00AA6C68">
        <w:rPr>
          <w:bCs/>
          <w:sz w:val="26"/>
          <w:szCs w:val="26"/>
        </w:rPr>
        <w:t>М</w:t>
      </w:r>
      <w:r w:rsidRPr="00AA6C68">
        <w:rPr>
          <w:sz w:val="26"/>
          <w:szCs w:val="26"/>
        </w:rPr>
        <w:t>аксимальный срок ожидания при получении результата предоставления муниципальной услуги</w:t>
      </w:r>
      <w:r w:rsidR="00810F69">
        <w:rPr>
          <w:bCs/>
          <w:sz w:val="26"/>
          <w:szCs w:val="26"/>
        </w:rPr>
        <w:t xml:space="preserve"> составляет не более 10 дней</w:t>
      </w:r>
      <w:r w:rsidRPr="00AA6C68">
        <w:rPr>
          <w:bCs/>
          <w:sz w:val="26"/>
          <w:szCs w:val="26"/>
        </w:rPr>
        <w:t>.</w:t>
      </w:r>
    </w:p>
    <w:p w:rsidR="00AA6C68" w:rsidRPr="00AA6C68" w:rsidRDefault="00AA6C68" w:rsidP="00AA6C68">
      <w:pPr>
        <w:autoSpaceDE w:val="0"/>
        <w:autoSpaceDN w:val="0"/>
        <w:adjustRightInd w:val="0"/>
        <w:ind w:firstLine="540"/>
        <w:jc w:val="both"/>
        <w:outlineLvl w:val="1"/>
        <w:rPr>
          <w:sz w:val="26"/>
          <w:szCs w:val="26"/>
        </w:rPr>
      </w:pPr>
      <w:r w:rsidRPr="00AA6C68">
        <w:rPr>
          <w:bCs/>
          <w:sz w:val="26"/>
          <w:szCs w:val="26"/>
        </w:rPr>
        <w:lastRenderedPageBreak/>
        <w:t xml:space="preserve">2.12. </w:t>
      </w:r>
      <w:r w:rsidRPr="00AA6C68">
        <w:rPr>
          <w:sz w:val="26"/>
          <w:szCs w:val="26"/>
        </w:rPr>
        <w:t xml:space="preserve">Срок регистрации запроса заявителя о предоставлении муниципальной услуги </w:t>
      </w:r>
      <w:r w:rsidR="00810F69">
        <w:rPr>
          <w:bCs/>
          <w:sz w:val="26"/>
          <w:szCs w:val="26"/>
        </w:rPr>
        <w:t>составляет не более 1 день</w:t>
      </w:r>
      <w:r w:rsidRPr="00AA6C68">
        <w:rPr>
          <w:bCs/>
          <w:sz w:val="26"/>
          <w:szCs w:val="26"/>
        </w:rPr>
        <w:t>.</w:t>
      </w:r>
    </w:p>
    <w:p w:rsidR="00AA6C68" w:rsidRPr="00AA6C68" w:rsidRDefault="00AA6C68" w:rsidP="00AA6C68">
      <w:pPr>
        <w:autoSpaceDE w:val="0"/>
        <w:autoSpaceDN w:val="0"/>
        <w:adjustRightInd w:val="0"/>
        <w:ind w:firstLine="540"/>
        <w:jc w:val="both"/>
        <w:outlineLvl w:val="1"/>
        <w:rPr>
          <w:sz w:val="26"/>
          <w:szCs w:val="26"/>
        </w:rPr>
      </w:pPr>
      <w:r w:rsidRPr="00AA6C68">
        <w:rPr>
          <w:bCs/>
          <w:sz w:val="26"/>
          <w:szCs w:val="26"/>
        </w:rPr>
        <w:t xml:space="preserve">2.13. </w:t>
      </w:r>
      <w:r w:rsidRPr="00AA6C68">
        <w:rPr>
          <w:sz w:val="26"/>
          <w:szCs w:val="26"/>
        </w:rPr>
        <w:t>Требования к помещениям, в которых предоставляется муниципальная услуга:</w:t>
      </w:r>
    </w:p>
    <w:p w:rsidR="00AA6C68" w:rsidRPr="00AA6C68" w:rsidRDefault="00AA6C68" w:rsidP="00AA6C68">
      <w:pPr>
        <w:autoSpaceDE w:val="0"/>
        <w:autoSpaceDN w:val="0"/>
        <w:adjustRightInd w:val="0"/>
        <w:ind w:firstLine="540"/>
        <w:jc w:val="both"/>
        <w:outlineLvl w:val="1"/>
        <w:rPr>
          <w:sz w:val="26"/>
          <w:szCs w:val="26"/>
        </w:rPr>
      </w:pPr>
      <w:r w:rsidRPr="00AA6C68">
        <w:rPr>
          <w:sz w:val="26"/>
          <w:szCs w:val="26"/>
        </w:rPr>
        <w:t>Помещения, в которых осуществляется приём граждан, обратившихся за получением муниципальной услуги, должны быть оснащены соответствующими указателями, информационными стендами с образцами заполнения заявления и перечнем документов, необходимых для предоставления услуги. Места для заполнения необходимых документов оборудуются стульями, столами и обеспечиваются бланками заявлений, письменными принадлежностями. На информационном стенде в Учреждении размещается перечень документов, которые заявитель должен представить для исполнения муниципальной услуги.</w:t>
      </w:r>
    </w:p>
    <w:p w:rsidR="00AA6C68" w:rsidRPr="00AA6C68" w:rsidRDefault="00AA6C68" w:rsidP="00AA6C68">
      <w:pPr>
        <w:autoSpaceDE w:val="0"/>
        <w:autoSpaceDN w:val="0"/>
        <w:adjustRightInd w:val="0"/>
        <w:ind w:firstLine="540"/>
        <w:jc w:val="both"/>
        <w:outlineLvl w:val="1"/>
        <w:rPr>
          <w:sz w:val="26"/>
          <w:szCs w:val="26"/>
        </w:rPr>
      </w:pPr>
      <w:r w:rsidRPr="00AA6C68">
        <w:rPr>
          <w:sz w:val="26"/>
          <w:szCs w:val="26"/>
        </w:rPr>
        <w:t>Рабочее место специалистов Учреждения, участвующих в оказании муниципальной услуги, оснащается настенной вывеской или настольной табличкой с указанием фамилии, имени, отчества и должности, необходимой для исполнения муниципальной услуги офисной техникой.</w:t>
      </w:r>
    </w:p>
    <w:p w:rsidR="00AA6C68" w:rsidRPr="00AA6C68" w:rsidRDefault="00AA6C68" w:rsidP="00AA6C68">
      <w:pPr>
        <w:autoSpaceDE w:val="0"/>
        <w:autoSpaceDN w:val="0"/>
        <w:adjustRightInd w:val="0"/>
        <w:ind w:firstLine="540"/>
        <w:jc w:val="both"/>
        <w:outlineLvl w:val="1"/>
        <w:rPr>
          <w:sz w:val="26"/>
          <w:szCs w:val="26"/>
        </w:rPr>
      </w:pPr>
      <w:r w:rsidRPr="00AA6C68">
        <w:rPr>
          <w:sz w:val="26"/>
          <w:szCs w:val="26"/>
        </w:rPr>
        <w:t>Помещения для предоставления муниципальной услуги по возможности размещаются в максимально удобных для обращения местах.</w:t>
      </w:r>
    </w:p>
    <w:p w:rsidR="00AA6C68" w:rsidRPr="00AA6C68" w:rsidRDefault="00AA6C68" w:rsidP="00AA6C68">
      <w:pPr>
        <w:autoSpaceDE w:val="0"/>
        <w:autoSpaceDN w:val="0"/>
        <w:adjustRightInd w:val="0"/>
        <w:ind w:firstLine="540"/>
        <w:jc w:val="both"/>
        <w:outlineLvl w:val="1"/>
        <w:rPr>
          <w:sz w:val="26"/>
          <w:szCs w:val="26"/>
        </w:rPr>
      </w:pPr>
      <w:r w:rsidRPr="00AA6C68">
        <w:rPr>
          <w:sz w:val="26"/>
          <w:szCs w:val="26"/>
        </w:rPr>
        <w:t xml:space="preserve">В местах ожидания предоставления муниципальной услуги предусматривается оборудование доступных мест общественного пользования.  </w:t>
      </w:r>
    </w:p>
    <w:p w:rsidR="00AA6C68" w:rsidRPr="00AA6C68" w:rsidRDefault="00AA6C68" w:rsidP="00AA6C68">
      <w:pPr>
        <w:autoSpaceDE w:val="0"/>
        <w:autoSpaceDN w:val="0"/>
        <w:adjustRightInd w:val="0"/>
        <w:ind w:firstLine="540"/>
        <w:jc w:val="both"/>
        <w:outlineLvl w:val="1"/>
        <w:rPr>
          <w:sz w:val="26"/>
          <w:szCs w:val="26"/>
        </w:rPr>
      </w:pPr>
      <w:r w:rsidRPr="00AA6C68">
        <w:rPr>
          <w:sz w:val="26"/>
          <w:szCs w:val="26"/>
        </w:rPr>
        <w:t>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 участвующих в оказании муниципальной услуги.</w:t>
      </w:r>
    </w:p>
    <w:p w:rsidR="00AA6C68" w:rsidRPr="00AA6C68" w:rsidRDefault="00AA6C68" w:rsidP="00AA6C68">
      <w:pPr>
        <w:autoSpaceDE w:val="0"/>
        <w:autoSpaceDN w:val="0"/>
        <w:adjustRightInd w:val="0"/>
        <w:ind w:firstLine="540"/>
        <w:jc w:val="both"/>
        <w:outlineLvl w:val="1"/>
        <w:rPr>
          <w:sz w:val="26"/>
          <w:szCs w:val="26"/>
        </w:rPr>
      </w:pPr>
      <w:r w:rsidRPr="00AA6C68">
        <w:rPr>
          <w:sz w:val="26"/>
          <w:szCs w:val="26"/>
        </w:rPr>
        <w:t>Места предоставления муниципальной услуги оборудуются средствами пожаротушения и оповещения о возникновении чрезвычайной ситуации.</w:t>
      </w:r>
    </w:p>
    <w:p w:rsidR="00AA6C68" w:rsidRPr="00AA6C68" w:rsidRDefault="00AA6C68" w:rsidP="00AA6C68">
      <w:pPr>
        <w:autoSpaceDE w:val="0"/>
        <w:autoSpaceDN w:val="0"/>
        <w:adjustRightInd w:val="0"/>
        <w:ind w:firstLine="540"/>
        <w:jc w:val="both"/>
        <w:outlineLvl w:val="1"/>
        <w:rPr>
          <w:sz w:val="26"/>
          <w:szCs w:val="26"/>
        </w:rPr>
      </w:pPr>
      <w:r w:rsidRPr="00AA6C68">
        <w:rPr>
          <w:sz w:val="26"/>
          <w:szCs w:val="26"/>
        </w:rPr>
        <w:t>2.14. На информационном стенде в администрации размещаются следующие информационные материалы:</w:t>
      </w:r>
    </w:p>
    <w:p w:rsidR="00AA6C68" w:rsidRPr="00AA6C68" w:rsidRDefault="00AA6C68" w:rsidP="00AA6C68">
      <w:pPr>
        <w:autoSpaceDE w:val="0"/>
        <w:autoSpaceDN w:val="0"/>
        <w:adjustRightInd w:val="0"/>
        <w:ind w:firstLine="540"/>
        <w:jc w:val="both"/>
        <w:outlineLvl w:val="1"/>
        <w:rPr>
          <w:sz w:val="26"/>
          <w:szCs w:val="26"/>
        </w:rPr>
      </w:pPr>
      <w:r w:rsidRPr="00AA6C68">
        <w:rPr>
          <w:sz w:val="26"/>
          <w:szCs w:val="26"/>
        </w:rPr>
        <w:t>- сведения о перечне предоставляемых муниципальных услуг;</w:t>
      </w:r>
    </w:p>
    <w:p w:rsidR="00AA6C68" w:rsidRPr="00AA6C68" w:rsidRDefault="00AA6C68" w:rsidP="00AA6C68">
      <w:pPr>
        <w:autoSpaceDE w:val="0"/>
        <w:autoSpaceDN w:val="0"/>
        <w:adjustRightInd w:val="0"/>
        <w:ind w:firstLine="540"/>
        <w:jc w:val="both"/>
        <w:outlineLvl w:val="1"/>
        <w:rPr>
          <w:sz w:val="26"/>
          <w:szCs w:val="26"/>
        </w:rPr>
      </w:pPr>
      <w:r w:rsidRPr="00AA6C68">
        <w:rPr>
          <w:sz w:val="26"/>
          <w:szCs w:val="26"/>
        </w:rPr>
        <w:t>- перечень предоставляемых муниципальных услуг, образцы документов (справок).</w:t>
      </w:r>
    </w:p>
    <w:p w:rsidR="00AA6C68" w:rsidRPr="00AA6C68" w:rsidRDefault="00AA6C68" w:rsidP="00AA6C68">
      <w:pPr>
        <w:autoSpaceDE w:val="0"/>
        <w:autoSpaceDN w:val="0"/>
        <w:adjustRightInd w:val="0"/>
        <w:ind w:firstLine="540"/>
        <w:jc w:val="both"/>
        <w:outlineLvl w:val="1"/>
        <w:rPr>
          <w:i/>
          <w:sz w:val="26"/>
          <w:szCs w:val="26"/>
        </w:rPr>
      </w:pPr>
      <w:r w:rsidRPr="00AA6C68">
        <w:rPr>
          <w:i/>
          <w:sz w:val="26"/>
          <w:szCs w:val="26"/>
        </w:rPr>
        <w:t>- образец заполнения заявления;</w:t>
      </w:r>
    </w:p>
    <w:p w:rsidR="00AA6C68" w:rsidRPr="00AA6C68" w:rsidRDefault="00AA6C68" w:rsidP="00AA6C68">
      <w:pPr>
        <w:autoSpaceDE w:val="0"/>
        <w:autoSpaceDN w:val="0"/>
        <w:adjustRightInd w:val="0"/>
        <w:ind w:firstLine="540"/>
        <w:jc w:val="both"/>
        <w:outlineLvl w:val="1"/>
        <w:rPr>
          <w:sz w:val="26"/>
          <w:szCs w:val="26"/>
        </w:rPr>
      </w:pPr>
      <w:r w:rsidRPr="00AA6C68">
        <w:rPr>
          <w:sz w:val="26"/>
          <w:szCs w:val="26"/>
        </w:rPr>
        <w:t xml:space="preserve">- адрес, номера телефонов и факса, график работы, </w:t>
      </w:r>
      <w:r w:rsidRPr="00AA6C68">
        <w:rPr>
          <w:i/>
          <w:sz w:val="26"/>
          <w:szCs w:val="26"/>
        </w:rPr>
        <w:t>адрес электронной почты</w:t>
      </w:r>
      <w:r w:rsidRPr="00AA6C68">
        <w:rPr>
          <w:sz w:val="26"/>
          <w:szCs w:val="26"/>
        </w:rPr>
        <w:t xml:space="preserve"> администрации и отдела;</w:t>
      </w:r>
    </w:p>
    <w:p w:rsidR="00AA6C68" w:rsidRPr="00AA6C68" w:rsidRDefault="00AA6C68" w:rsidP="00AA6C68">
      <w:pPr>
        <w:autoSpaceDE w:val="0"/>
        <w:autoSpaceDN w:val="0"/>
        <w:adjustRightInd w:val="0"/>
        <w:ind w:firstLine="540"/>
        <w:jc w:val="both"/>
        <w:outlineLvl w:val="1"/>
        <w:rPr>
          <w:sz w:val="26"/>
          <w:szCs w:val="26"/>
        </w:rPr>
      </w:pPr>
      <w:r w:rsidRPr="00AA6C68">
        <w:rPr>
          <w:sz w:val="26"/>
          <w:szCs w:val="26"/>
        </w:rPr>
        <w:t>- административный регламент;</w:t>
      </w:r>
    </w:p>
    <w:p w:rsidR="00AA6C68" w:rsidRPr="00AA6C68" w:rsidRDefault="00AA6C68" w:rsidP="00AA6C68">
      <w:pPr>
        <w:autoSpaceDE w:val="0"/>
        <w:autoSpaceDN w:val="0"/>
        <w:adjustRightInd w:val="0"/>
        <w:ind w:firstLine="540"/>
        <w:jc w:val="both"/>
        <w:outlineLvl w:val="1"/>
        <w:rPr>
          <w:sz w:val="26"/>
          <w:szCs w:val="26"/>
        </w:rPr>
      </w:pPr>
      <w:r w:rsidRPr="00AA6C68">
        <w:rPr>
          <w:sz w:val="26"/>
          <w:szCs w:val="26"/>
        </w:rPr>
        <w:t>- адрес официального сайта Учреждения в сети Интернет, содержащего информацию о предоставлении муниципальной услуги;</w:t>
      </w:r>
    </w:p>
    <w:p w:rsidR="00AA6C68" w:rsidRPr="00AA6C68" w:rsidRDefault="00AA6C68" w:rsidP="00AA6C68">
      <w:pPr>
        <w:autoSpaceDE w:val="0"/>
        <w:autoSpaceDN w:val="0"/>
        <w:adjustRightInd w:val="0"/>
        <w:ind w:firstLine="540"/>
        <w:jc w:val="both"/>
        <w:outlineLvl w:val="1"/>
        <w:rPr>
          <w:sz w:val="26"/>
          <w:szCs w:val="26"/>
        </w:rPr>
      </w:pPr>
      <w:r w:rsidRPr="00AA6C68">
        <w:rPr>
          <w:sz w:val="26"/>
          <w:szCs w:val="26"/>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AA6C68" w:rsidRPr="00AA6C68" w:rsidRDefault="00AA6C68" w:rsidP="00AA6C68">
      <w:pPr>
        <w:autoSpaceDE w:val="0"/>
        <w:autoSpaceDN w:val="0"/>
        <w:adjustRightInd w:val="0"/>
        <w:ind w:firstLine="540"/>
        <w:jc w:val="both"/>
        <w:outlineLvl w:val="1"/>
        <w:rPr>
          <w:sz w:val="26"/>
          <w:szCs w:val="26"/>
        </w:rPr>
      </w:pPr>
      <w:r w:rsidRPr="00AA6C68">
        <w:rPr>
          <w:sz w:val="26"/>
          <w:szCs w:val="26"/>
        </w:rPr>
        <w:t>- перечень оснований для отказа в предоставлении муниципальной услуги;</w:t>
      </w:r>
    </w:p>
    <w:p w:rsidR="00AA6C68" w:rsidRPr="00AA6C68" w:rsidRDefault="00AA6C68" w:rsidP="00AA6C68">
      <w:pPr>
        <w:autoSpaceDE w:val="0"/>
        <w:autoSpaceDN w:val="0"/>
        <w:adjustRightInd w:val="0"/>
        <w:ind w:firstLine="540"/>
        <w:jc w:val="both"/>
        <w:outlineLvl w:val="1"/>
        <w:rPr>
          <w:sz w:val="26"/>
          <w:szCs w:val="26"/>
        </w:rPr>
      </w:pPr>
      <w:r w:rsidRPr="00AA6C68">
        <w:rPr>
          <w:sz w:val="26"/>
          <w:szCs w:val="26"/>
        </w:rPr>
        <w:t>- порядок обжалования действий (бездействия) и решений, осуществляемых (принятых) в ходе предоставления муниципальной услуги;</w:t>
      </w:r>
    </w:p>
    <w:p w:rsidR="00AA6C68" w:rsidRPr="00AA6C68" w:rsidRDefault="00AA6C68" w:rsidP="00AA6C68">
      <w:pPr>
        <w:autoSpaceDE w:val="0"/>
        <w:autoSpaceDN w:val="0"/>
        <w:adjustRightInd w:val="0"/>
        <w:ind w:firstLine="540"/>
        <w:jc w:val="both"/>
        <w:outlineLvl w:val="1"/>
        <w:rPr>
          <w:sz w:val="26"/>
          <w:szCs w:val="26"/>
        </w:rPr>
      </w:pPr>
      <w:r w:rsidRPr="00AA6C68">
        <w:rPr>
          <w:sz w:val="26"/>
          <w:szCs w:val="26"/>
        </w:rPr>
        <w:t>- необходимая оперативная информация о предоставлении муниципальной услуги.</w:t>
      </w:r>
    </w:p>
    <w:p w:rsidR="00AA6C68" w:rsidRPr="00AA6C68" w:rsidRDefault="00AA6C68" w:rsidP="00AA6C68">
      <w:pPr>
        <w:autoSpaceDE w:val="0"/>
        <w:autoSpaceDN w:val="0"/>
        <w:adjustRightInd w:val="0"/>
        <w:ind w:firstLine="540"/>
        <w:jc w:val="both"/>
        <w:outlineLvl w:val="1"/>
        <w:rPr>
          <w:i/>
          <w:sz w:val="26"/>
          <w:szCs w:val="26"/>
        </w:rPr>
      </w:pPr>
      <w:r w:rsidRPr="00AA6C68">
        <w:rPr>
          <w:i/>
          <w:sz w:val="26"/>
          <w:szCs w:val="26"/>
        </w:rPr>
        <w:t xml:space="preserve">- описание процедуры предоставления муниципальной услуги в текстовом виде и в виде </w:t>
      </w:r>
      <w:hyperlink r:id="rId13" w:history="1">
        <w:r w:rsidRPr="00AA6C68">
          <w:rPr>
            <w:rStyle w:val="a5"/>
            <w:i/>
            <w:sz w:val="26"/>
            <w:szCs w:val="26"/>
          </w:rPr>
          <w:t>блок-схемы</w:t>
        </w:r>
      </w:hyperlink>
      <w:r w:rsidRPr="00AA6C68">
        <w:rPr>
          <w:i/>
          <w:sz w:val="26"/>
          <w:szCs w:val="26"/>
        </w:rPr>
        <w:t>;</w:t>
      </w:r>
    </w:p>
    <w:p w:rsidR="00AA6C68" w:rsidRPr="00AA6C68" w:rsidRDefault="00AA6C68" w:rsidP="00810F69">
      <w:pPr>
        <w:autoSpaceDE w:val="0"/>
        <w:autoSpaceDN w:val="0"/>
        <w:adjustRightInd w:val="0"/>
        <w:ind w:firstLine="540"/>
        <w:jc w:val="both"/>
        <w:outlineLvl w:val="1"/>
        <w:rPr>
          <w:sz w:val="26"/>
          <w:szCs w:val="26"/>
        </w:rPr>
      </w:pPr>
      <w:r w:rsidRPr="00AA6C68">
        <w:rPr>
          <w:sz w:val="26"/>
          <w:szCs w:val="26"/>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AA6C68" w:rsidRPr="00AA6C68" w:rsidRDefault="00AA6C68" w:rsidP="00810F69">
      <w:pPr>
        <w:autoSpaceDE w:val="0"/>
        <w:autoSpaceDN w:val="0"/>
        <w:adjustRightInd w:val="0"/>
        <w:ind w:firstLine="540"/>
        <w:jc w:val="both"/>
        <w:outlineLvl w:val="1"/>
        <w:rPr>
          <w:sz w:val="26"/>
          <w:szCs w:val="26"/>
        </w:rPr>
      </w:pPr>
      <w:r w:rsidRPr="00AA6C68">
        <w:rPr>
          <w:sz w:val="26"/>
          <w:szCs w:val="26"/>
        </w:rPr>
        <w:lastRenderedPageBreak/>
        <w:t>2.15. Показателями доступности и качества муниципальной услуги являются:</w:t>
      </w:r>
    </w:p>
    <w:p w:rsidR="00AA6C68" w:rsidRPr="00AA6C68" w:rsidRDefault="00AA6C68" w:rsidP="00810F69">
      <w:pPr>
        <w:autoSpaceDE w:val="0"/>
        <w:autoSpaceDN w:val="0"/>
        <w:adjustRightInd w:val="0"/>
        <w:ind w:firstLine="540"/>
        <w:jc w:val="both"/>
        <w:outlineLvl w:val="1"/>
        <w:rPr>
          <w:sz w:val="26"/>
          <w:szCs w:val="26"/>
        </w:rPr>
      </w:pPr>
      <w:r w:rsidRPr="00AA6C68">
        <w:rPr>
          <w:sz w:val="26"/>
          <w:szCs w:val="26"/>
        </w:rPr>
        <w:t>- соблюдение сроков предоставления муниципальной услуги, сроков выполнения отдельных административных процедур в рамках ее предоставления;</w:t>
      </w:r>
    </w:p>
    <w:p w:rsidR="00AA6C68" w:rsidRPr="00AA6C68" w:rsidRDefault="00AA6C68" w:rsidP="00810F69">
      <w:pPr>
        <w:autoSpaceDE w:val="0"/>
        <w:autoSpaceDN w:val="0"/>
        <w:adjustRightInd w:val="0"/>
        <w:ind w:firstLine="540"/>
        <w:jc w:val="both"/>
        <w:outlineLvl w:val="1"/>
        <w:rPr>
          <w:i/>
          <w:iCs/>
          <w:sz w:val="26"/>
          <w:szCs w:val="26"/>
        </w:rPr>
      </w:pPr>
      <w:r w:rsidRPr="00AA6C68">
        <w:rPr>
          <w:i/>
          <w:iCs/>
          <w:sz w:val="26"/>
          <w:szCs w:val="26"/>
        </w:rPr>
        <w:t xml:space="preserve">2.16.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 </w:t>
      </w:r>
    </w:p>
    <w:p w:rsidR="00AA6C68" w:rsidRPr="00AA6C68" w:rsidRDefault="00AA6C68" w:rsidP="00810F69">
      <w:pPr>
        <w:autoSpaceDE w:val="0"/>
        <w:autoSpaceDN w:val="0"/>
        <w:adjustRightInd w:val="0"/>
        <w:ind w:firstLine="540"/>
        <w:jc w:val="both"/>
        <w:outlineLvl w:val="1"/>
        <w:rPr>
          <w:sz w:val="26"/>
          <w:szCs w:val="26"/>
        </w:rPr>
      </w:pPr>
    </w:p>
    <w:p w:rsidR="00AA6C68" w:rsidRPr="00AA6C68" w:rsidRDefault="00AA6C68" w:rsidP="00810F69">
      <w:pPr>
        <w:autoSpaceDE w:val="0"/>
        <w:autoSpaceDN w:val="0"/>
        <w:adjustRightInd w:val="0"/>
        <w:ind w:firstLine="540"/>
        <w:jc w:val="both"/>
        <w:outlineLvl w:val="1"/>
        <w:rPr>
          <w:b/>
          <w:bCs/>
          <w:sz w:val="26"/>
          <w:szCs w:val="26"/>
        </w:rPr>
      </w:pPr>
      <w:r w:rsidRPr="00AA6C68">
        <w:rPr>
          <w:b/>
          <w:sz w:val="26"/>
          <w:szCs w:val="26"/>
        </w:rPr>
        <w:t>3. С</w:t>
      </w:r>
      <w:r w:rsidRPr="00AA6C68">
        <w:rPr>
          <w:b/>
          <w:bCs/>
          <w:sz w:val="26"/>
          <w:szCs w:val="26"/>
        </w:rPr>
        <w:t>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AA6C68" w:rsidRPr="00AA6C68" w:rsidRDefault="00AA6C68" w:rsidP="00810F69">
      <w:pPr>
        <w:autoSpaceDE w:val="0"/>
        <w:autoSpaceDN w:val="0"/>
        <w:adjustRightInd w:val="0"/>
        <w:jc w:val="both"/>
        <w:outlineLvl w:val="1"/>
        <w:rPr>
          <w:b/>
          <w:sz w:val="26"/>
          <w:szCs w:val="26"/>
        </w:rPr>
      </w:pPr>
    </w:p>
    <w:p w:rsidR="00AA6C68" w:rsidRPr="00AA6C68" w:rsidRDefault="00AA6C68" w:rsidP="00810F69">
      <w:pPr>
        <w:autoSpaceDE w:val="0"/>
        <w:autoSpaceDN w:val="0"/>
        <w:adjustRightInd w:val="0"/>
        <w:jc w:val="both"/>
        <w:outlineLvl w:val="1"/>
        <w:rPr>
          <w:bCs/>
          <w:sz w:val="26"/>
          <w:szCs w:val="26"/>
        </w:rPr>
      </w:pPr>
      <w:r w:rsidRPr="00AA6C68">
        <w:rPr>
          <w:sz w:val="26"/>
          <w:szCs w:val="26"/>
        </w:rPr>
        <w:t xml:space="preserve">3.1. </w:t>
      </w:r>
      <w:r w:rsidRPr="00AA6C68">
        <w:rPr>
          <w:bCs/>
          <w:sz w:val="26"/>
          <w:szCs w:val="26"/>
        </w:rPr>
        <w:t>Предоставление муниципальной услуги осуществляется в форме:</w:t>
      </w:r>
    </w:p>
    <w:p w:rsidR="00AA6C68" w:rsidRPr="00AA6C68" w:rsidRDefault="00AA6C68" w:rsidP="00810F69">
      <w:pPr>
        <w:autoSpaceDE w:val="0"/>
        <w:autoSpaceDN w:val="0"/>
        <w:adjustRightInd w:val="0"/>
        <w:ind w:firstLine="540"/>
        <w:jc w:val="both"/>
        <w:outlineLvl w:val="1"/>
        <w:rPr>
          <w:bCs/>
          <w:sz w:val="26"/>
          <w:szCs w:val="26"/>
        </w:rPr>
      </w:pPr>
      <w:r w:rsidRPr="00AA6C68">
        <w:rPr>
          <w:bCs/>
          <w:sz w:val="26"/>
          <w:szCs w:val="26"/>
        </w:rPr>
        <w:t>- непосредственное обращение заявителя (при личном обращении);</w:t>
      </w:r>
    </w:p>
    <w:p w:rsidR="00AA6C68" w:rsidRPr="00AA6C68" w:rsidRDefault="00AA6C68" w:rsidP="00810F69">
      <w:pPr>
        <w:autoSpaceDE w:val="0"/>
        <w:autoSpaceDN w:val="0"/>
        <w:adjustRightInd w:val="0"/>
        <w:ind w:firstLine="540"/>
        <w:jc w:val="both"/>
        <w:outlineLvl w:val="1"/>
        <w:rPr>
          <w:bCs/>
          <w:sz w:val="26"/>
          <w:szCs w:val="26"/>
        </w:rPr>
      </w:pPr>
      <w:r w:rsidRPr="00AA6C68">
        <w:rPr>
          <w:bCs/>
          <w:sz w:val="26"/>
          <w:szCs w:val="26"/>
        </w:rPr>
        <w:t>- ответ на письменное обращение.</w:t>
      </w:r>
    </w:p>
    <w:p w:rsidR="00AA6C68" w:rsidRPr="00AA6C68" w:rsidRDefault="00AA6C68" w:rsidP="00810F69">
      <w:pPr>
        <w:autoSpaceDE w:val="0"/>
        <w:autoSpaceDN w:val="0"/>
        <w:adjustRightInd w:val="0"/>
        <w:jc w:val="both"/>
        <w:outlineLvl w:val="1"/>
        <w:rPr>
          <w:sz w:val="26"/>
          <w:szCs w:val="26"/>
        </w:rPr>
      </w:pPr>
      <w:r w:rsidRPr="00AA6C68">
        <w:rPr>
          <w:sz w:val="26"/>
          <w:szCs w:val="26"/>
        </w:rPr>
        <w:t>3.2. Получение консультаций по процедуре предоставления муниципальной услуги может осуществляться следующими способами:</w:t>
      </w:r>
    </w:p>
    <w:p w:rsidR="00AA6C68" w:rsidRPr="00AA6C68" w:rsidRDefault="00AA6C68" w:rsidP="00810F69">
      <w:pPr>
        <w:autoSpaceDE w:val="0"/>
        <w:autoSpaceDN w:val="0"/>
        <w:adjustRightInd w:val="0"/>
        <w:ind w:firstLine="540"/>
        <w:jc w:val="both"/>
        <w:outlineLvl w:val="1"/>
        <w:rPr>
          <w:sz w:val="26"/>
          <w:szCs w:val="26"/>
        </w:rPr>
      </w:pPr>
      <w:r w:rsidRPr="00AA6C68">
        <w:rPr>
          <w:sz w:val="26"/>
          <w:szCs w:val="26"/>
        </w:rPr>
        <w:t>- посредством личного обращения;</w:t>
      </w:r>
    </w:p>
    <w:p w:rsidR="00AA6C68" w:rsidRPr="00AA6C68" w:rsidRDefault="00AA6C68" w:rsidP="00810F69">
      <w:pPr>
        <w:autoSpaceDE w:val="0"/>
        <w:autoSpaceDN w:val="0"/>
        <w:adjustRightInd w:val="0"/>
        <w:ind w:firstLine="540"/>
        <w:jc w:val="both"/>
        <w:outlineLvl w:val="1"/>
        <w:rPr>
          <w:sz w:val="26"/>
          <w:szCs w:val="26"/>
        </w:rPr>
      </w:pPr>
      <w:r w:rsidRPr="00AA6C68">
        <w:rPr>
          <w:sz w:val="26"/>
          <w:szCs w:val="26"/>
        </w:rPr>
        <w:t>- обращения по телефону;</w:t>
      </w:r>
    </w:p>
    <w:p w:rsidR="00AA6C68" w:rsidRPr="00AA6C68" w:rsidRDefault="00AA6C68" w:rsidP="00810F69">
      <w:pPr>
        <w:autoSpaceDE w:val="0"/>
        <w:autoSpaceDN w:val="0"/>
        <w:adjustRightInd w:val="0"/>
        <w:ind w:firstLine="540"/>
        <w:jc w:val="both"/>
        <w:outlineLvl w:val="1"/>
        <w:rPr>
          <w:sz w:val="26"/>
          <w:szCs w:val="26"/>
        </w:rPr>
      </w:pPr>
      <w:r w:rsidRPr="00AA6C68">
        <w:rPr>
          <w:sz w:val="26"/>
          <w:szCs w:val="26"/>
        </w:rPr>
        <w:t>- посредством письменных обращений по почте;</w:t>
      </w:r>
    </w:p>
    <w:p w:rsidR="00AA6C68" w:rsidRPr="00AA6C68" w:rsidRDefault="00AA6C68" w:rsidP="00810F69">
      <w:pPr>
        <w:autoSpaceDE w:val="0"/>
        <w:autoSpaceDN w:val="0"/>
        <w:adjustRightInd w:val="0"/>
        <w:ind w:firstLine="540"/>
        <w:jc w:val="both"/>
        <w:outlineLvl w:val="1"/>
        <w:rPr>
          <w:sz w:val="26"/>
          <w:szCs w:val="26"/>
        </w:rPr>
      </w:pPr>
      <w:r w:rsidRPr="00AA6C68">
        <w:rPr>
          <w:sz w:val="26"/>
          <w:szCs w:val="26"/>
        </w:rPr>
        <w:t>- посредством обращений по электронной почте.</w:t>
      </w:r>
    </w:p>
    <w:p w:rsidR="00AA6C68" w:rsidRPr="00AA6C68" w:rsidRDefault="00AA6C68" w:rsidP="00810F69">
      <w:pPr>
        <w:autoSpaceDE w:val="0"/>
        <w:autoSpaceDN w:val="0"/>
        <w:adjustRightInd w:val="0"/>
        <w:jc w:val="both"/>
        <w:outlineLvl w:val="1"/>
        <w:rPr>
          <w:sz w:val="26"/>
          <w:szCs w:val="26"/>
        </w:rPr>
      </w:pPr>
      <w:r w:rsidRPr="00AA6C68">
        <w:rPr>
          <w:sz w:val="26"/>
          <w:szCs w:val="26"/>
        </w:rPr>
        <w:t>3.3. Основными требованиями к консультации заявителей являются:</w:t>
      </w:r>
    </w:p>
    <w:p w:rsidR="00AA6C68" w:rsidRPr="00AA6C68" w:rsidRDefault="00AA6C68" w:rsidP="00810F69">
      <w:pPr>
        <w:autoSpaceDE w:val="0"/>
        <w:autoSpaceDN w:val="0"/>
        <w:adjustRightInd w:val="0"/>
        <w:ind w:firstLine="540"/>
        <w:jc w:val="both"/>
        <w:outlineLvl w:val="1"/>
        <w:rPr>
          <w:sz w:val="26"/>
          <w:szCs w:val="26"/>
        </w:rPr>
      </w:pPr>
      <w:r w:rsidRPr="00AA6C68">
        <w:rPr>
          <w:sz w:val="26"/>
          <w:szCs w:val="26"/>
        </w:rPr>
        <w:t>- актуальность;</w:t>
      </w:r>
    </w:p>
    <w:p w:rsidR="00AA6C68" w:rsidRPr="00AA6C68" w:rsidRDefault="00AA6C68" w:rsidP="00810F69">
      <w:pPr>
        <w:autoSpaceDE w:val="0"/>
        <w:autoSpaceDN w:val="0"/>
        <w:adjustRightInd w:val="0"/>
        <w:ind w:firstLine="540"/>
        <w:jc w:val="both"/>
        <w:outlineLvl w:val="1"/>
        <w:rPr>
          <w:sz w:val="26"/>
          <w:szCs w:val="26"/>
        </w:rPr>
      </w:pPr>
      <w:r w:rsidRPr="00AA6C68">
        <w:rPr>
          <w:sz w:val="26"/>
          <w:szCs w:val="26"/>
        </w:rPr>
        <w:t>- своевременность;</w:t>
      </w:r>
    </w:p>
    <w:p w:rsidR="00AA6C68" w:rsidRPr="00AA6C68" w:rsidRDefault="00AA6C68" w:rsidP="00810F69">
      <w:pPr>
        <w:autoSpaceDE w:val="0"/>
        <w:autoSpaceDN w:val="0"/>
        <w:adjustRightInd w:val="0"/>
        <w:ind w:firstLine="540"/>
        <w:jc w:val="both"/>
        <w:outlineLvl w:val="1"/>
        <w:rPr>
          <w:sz w:val="26"/>
          <w:szCs w:val="26"/>
        </w:rPr>
      </w:pPr>
      <w:r w:rsidRPr="00AA6C68">
        <w:rPr>
          <w:sz w:val="26"/>
          <w:szCs w:val="26"/>
        </w:rPr>
        <w:t>- четкость в изложении материала;</w:t>
      </w:r>
    </w:p>
    <w:p w:rsidR="00AA6C68" w:rsidRPr="00AA6C68" w:rsidRDefault="00AA6C68" w:rsidP="00810F69">
      <w:pPr>
        <w:autoSpaceDE w:val="0"/>
        <w:autoSpaceDN w:val="0"/>
        <w:adjustRightInd w:val="0"/>
        <w:ind w:firstLine="540"/>
        <w:jc w:val="both"/>
        <w:outlineLvl w:val="1"/>
        <w:rPr>
          <w:sz w:val="26"/>
          <w:szCs w:val="26"/>
        </w:rPr>
      </w:pPr>
      <w:r w:rsidRPr="00AA6C68">
        <w:rPr>
          <w:sz w:val="26"/>
          <w:szCs w:val="26"/>
        </w:rPr>
        <w:t>- полнота консультирования;</w:t>
      </w:r>
    </w:p>
    <w:p w:rsidR="00AA6C68" w:rsidRPr="00AA6C68" w:rsidRDefault="00AA6C68" w:rsidP="00810F69">
      <w:pPr>
        <w:autoSpaceDE w:val="0"/>
        <w:autoSpaceDN w:val="0"/>
        <w:adjustRightInd w:val="0"/>
        <w:ind w:firstLine="540"/>
        <w:jc w:val="both"/>
        <w:outlineLvl w:val="1"/>
        <w:rPr>
          <w:sz w:val="26"/>
          <w:szCs w:val="26"/>
        </w:rPr>
      </w:pPr>
      <w:r w:rsidRPr="00AA6C68">
        <w:rPr>
          <w:sz w:val="26"/>
          <w:szCs w:val="26"/>
        </w:rPr>
        <w:t>- наглядность форм подачи материала;</w:t>
      </w:r>
    </w:p>
    <w:p w:rsidR="00AA6C68" w:rsidRPr="00AA6C68" w:rsidRDefault="00AA6C68" w:rsidP="00810F69">
      <w:pPr>
        <w:autoSpaceDE w:val="0"/>
        <w:autoSpaceDN w:val="0"/>
        <w:adjustRightInd w:val="0"/>
        <w:ind w:firstLine="540"/>
        <w:jc w:val="both"/>
        <w:outlineLvl w:val="1"/>
        <w:rPr>
          <w:sz w:val="26"/>
          <w:szCs w:val="26"/>
        </w:rPr>
      </w:pPr>
      <w:r w:rsidRPr="00AA6C68">
        <w:rPr>
          <w:sz w:val="26"/>
          <w:szCs w:val="26"/>
        </w:rPr>
        <w:t>- удобство и доступность.</w:t>
      </w:r>
    </w:p>
    <w:p w:rsidR="00AA6C68" w:rsidRPr="00AA6C68" w:rsidRDefault="00AA6C68" w:rsidP="00810F69">
      <w:pPr>
        <w:autoSpaceDE w:val="0"/>
        <w:autoSpaceDN w:val="0"/>
        <w:adjustRightInd w:val="0"/>
        <w:jc w:val="both"/>
        <w:outlineLvl w:val="1"/>
        <w:rPr>
          <w:bCs/>
          <w:sz w:val="26"/>
          <w:szCs w:val="26"/>
        </w:rPr>
      </w:pPr>
      <w:r w:rsidRPr="00AA6C68">
        <w:rPr>
          <w:bCs/>
          <w:sz w:val="26"/>
          <w:szCs w:val="26"/>
        </w:rPr>
        <w:t xml:space="preserve">3.4. Требования к форме и характеру взаимодействия специалиста </w:t>
      </w:r>
      <w:r w:rsidRPr="00AA6C68">
        <w:rPr>
          <w:bCs/>
          <w:i/>
          <w:sz w:val="26"/>
          <w:szCs w:val="26"/>
        </w:rPr>
        <w:t>отдела</w:t>
      </w:r>
      <w:r w:rsidRPr="00AA6C68">
        <w:rPr>
          <w:bCs/>
          <w:sz w:val="26"/>
          <w:szCs w:val="26"/>
        </w:rPr>
        <w:t xml:space="preserve"> с заявителями:</w:t>
      </w:r>
    </w:p>
    <w:p w:rsidR="00AA6C68" w:rsidRPr="00AA6C68" w:rsidRDefault="00810F69" w:rsidP="00810F69">
      <w:pPr>
        <w:autoSpaceDE w:val="0"/>
        <w:autoSpaceDN w:val="0"/>
        <w:adjustRightInd w:val="0"/>
        <w:ind w:firstLine="540"/>
        <w:jc w:val="both"/>
        <w:outlineLvl w:val="1"/>
        <w:rPr>
          <w:bCs/>
          <w:sz w:val="26"/>
          <w:szCs w:val="26"/>
        </w:rPr>
      </w:pPr>
      <w:r>
        <w:rPr>
          <w:bCs/>
          <w:sz w:val="26"/>
          <w:szCs w:val="26"/>
        </w:rPr>
        <w:t xml:space="preserve">- </w:t>
      </w:r>
      <w:r w:rsidR="00AA6C68" w:rsidRPr="00AA6C68">
        <w:rPr>
          <w:bCs/>
          <w:sz w:val="26"/>
          <w:szCs w:val="26"/>
        </w:rPr>
        <w:t>при личном обращении заявителей специалист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AA6C68" w:rsidRPr="00AA6C68" w:rsidRDefault="00AA6C68" w:rsidP="00810F69">
      <w:pPr>
        <w:autoSpaceDE w:val="0"/>
        <w:autoSpaceDN w:val="0"/>
        <w:adjustRightInd w:val="0"/>
        <w:ind w:firstLine="540"/>
        <w:jc w:val="both"/>
        <w:outlineLvl w:val="1"/>
        <w:rPr>
          <w:bCs/>
          <w:sz w:val="26"/>
          <w:szCs w:val="26"/>
        </w:rPr>
      </w:pPr>
      <w:r w:rsidRPr="00AA6C68">
        <w:rPr>
          <w:bCs/>
          <w:sz w:val="26"/>
          <w:szCs w:val="26"/>
        </w:rPr>
        <w:t xml:space="preserve">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отдела, исполнившего ответ на обращение. Ответ на письменное обращение подписывается Главой администрации (заместителем главы администрации) либо уполномоченным должностным лицом. </w:t>
      </w:r>
    </w:p>
    <w:p w:rsidR="00AA6C68" w:rsidRPr="00AA6C68" w:rsidRDefault="00AA6C68" w:rsidP="00810F69">
      <w:pPr>
        <w:autoSpaceDE w:val="0"/>
        <w:autoSpaceDN w:val="0"/>
        <w:adjustRightInd w:val="0"/>
        <w:ind w:firstLine="540"/>
        <w:jc w:val="both"/>
        <w:outlineLvl w:val="1"/>
        <w:rPr>
          <w:sz w:val="26"/>
          <w:szCs w:val="26"/>
        </w:rPr>
      </w:pPr>
      <w:r w:rsidRPr="00AA6C68">
        <w:rPr>
          <w:sz w:val="26"/>
          <w:szCs w:val="26"/>
        </w:rPr>
        <w:t>3.5. При ответах на телефонные звонки и устные обращения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AA6C68" w:rsidRPr="00AA6C68" w:rsidRDefault="00AA6C68" w:rsidP="00810F69">
      <w:pPr>
        <w:autoSpaceDE w:val="0"/>
        <w:autoSpaceDN w:val="0"/>
        <w:adjustRightInd w:val="0"/>
        <w:ind w:firstLine="540"/>
        <w:jc w:val="both"/>
        <w:outlineLvl w:val="1"/>
        <w:rPr>
          <w:sz w:val="26"/>
          <w:szCs w:val="26"/>
        </w:rPr>
      </w:pPr>
      <w:r w:rsidRPr="00AA6C68">
        <w:rPr>
          <w:sz w:val="26"/>
          <w:szCs w:val="26"/>
        </w:rPr>
        <w:lastRenderedPageBreak/>
        <w:t>3.6. Ответ на письменное обращение о процедуре предоставления муниципальной услуги предоставляе</w:t>
      </w:r>
      <w:r w:rsidR="00810F69">
        <w:rPr>
          <w:sz w:val="26"/>
          <w:szCs w:val="26"/>
        </w:rPr>
        <w:t>тся в течение 5</w:t>
      </w:r>
      <w:r w:rsidRPr="00AA6C68">
        <w:rPr>
          <w:sz w:val="26"/>
          <w:szCs w:val="26"/>
        </w:rPr>
        <w:t xml:space="preserve"> календарных дней со дня регистрации этого обращения.</w:t>
      </w:r>
    </w:p>
    <w:p w:rsidR="00AA6C68" w:rsidRPr="00AA6C68" w:rsidRDefault="00AA6C68" w:rsidP="00810F69">
      <w:pPr>
        <w:autoSpaceDE w:val="0"/>
        <w:autoSpaceDN w:val="0"/>
        <w:adjustRightInd w:val="0"/>
        <w:ind w:firstLine="540"/>
        <w:jc w:val="both"/>
        <w:outlineLvl w:val="1"/>
        <w:rPr>
          <w:sz w:val="26"/>
          <w:szCs w:val="26"/>
        </w:rPr>
      </w:pPr>
      <w:r w:rsidRPr="00AA6C68">
        <w:rPr>
          <w:sz w:val="26"/>
          <w:szCs w:val="26"/>
        </w:rPr>
        <w:t xml:space="preserve">3.7. Предоставление муниципальной услуги включает в себя выполнение следующих административных процедур: </w:t>
      </w:r>
    </w:p>
    <w:p w:rsidR="00AA6C68" w:rsidRPr="00AA6C68" w:rsidRDefault="00AA6C68" w:rsidP="00810F69">
      <w:pPr>
        <w:autoSpaceDE w:val="0"/>
        <w:autoSpaceDN w:val="0"/>
        <w:adjustRightInd w:val="0"/>
        <w:ind w:firstLine="540"/>
        <w:jc w:val="both"/>
        <w:outlineLvl w:val="1"/>
        <w:rPr>
          <w:bCs/>
          <w:sz w:val="26"/>
          <w:szCs w:val="26"/>
        </w:rPr>
      </w:pPr>
      <w:r w:rsidRPr="00AA6C68">
        <w:rPr>
          <w:bCs/>
          <w:sz w:val="26"/>
          <w:szCs w:val="26"/>
        </w:rPr>
        <w:t>3.7.1. При направлении документов по почте:</w:t>
      </w:r>
    </w:p>
    <w:p w:rsidR="00AA6C68" w:rsidRPr="00AA6C68" w:rsidRDefault="00AA6C68" w:rsidP="00810F69">
      <w:pPr>
        <w:autoSpaceDE w:val="0"/>
        <w:autoSpaceDN w:val="0"/>
        <w:adjustRightInd w:val="0"/>
        <w:ind w:firstLine="540"/>
        <w:jc w:val="both"/>
        <w:outlineLvl w:val="1"/>
        <w:rPr>
          <w:bCs/>
          <w:sz w:val="26"/>
          <w:szCs w:val="26"/>
        </w:rPr>
      </w:pPr>
      <w:r w:rsidRPr="00AA6C68">
        <w:rPr>
          <w:bCs/>
          <w:sz w:val="26"/>
          <w:szCs w:val="26"/>
        </w:rPr>
        <w:t>- приём, регистрация заявления и приложенных копий документов от зая</w:t>
      </w:r>
      <w:r w:rsidR="00810F69">
        <w:rPr>
          <w:bCs/>
          <w:sz w:val="26"/>
          <w:szCs w:val="26"/>
        </w:rPr>
        <w:t>вителя, направление документов специалисту</w:t>
      </w:r>
      <w:r w:rsidRPr="00AA6C68">
        <w:rPr>
          <w:bCs/>
          <w:sz w:val="26"/>
          <w:szCs w:val="26"/>
        </w:rPr>
        <w:t xml:space="preserve"> для предоставления муниципальной услуги;</w:t>
      </w:r>
    </w:p>
    <w:p w:rsidR="00AA6C68" w:rsidRPr="00AA6C68" w:rsidRDefault="00AA6C68" w:rsidP="00810F69">
      <w:pPr>
        <w:autoSpaceDE w:val="0"/>
        <w:autoSpaceDN w:val="0"/>
        <w:adjustRightInd w:val="0"/>
        <w:ind w:firstLine="540"/>
        <w:jc w:val="both"/>
        <w:outlineLvl w:val="1"/>
        <w:rPr>
          <w:bCs/>
          <w:sz w:val="26"/>
          <w:szCs w:val="26"/>
        </w:rPr>
      </w:pPr>
      <w:r w:rsidRPr="00AA6C68">
        <w:rPr>
          <w:bCs/>
          <w:sz w:val="26"/>
          <w:szCs w:val="26"/>
        </w:rPr>
        <w:t>- подготовка ответа и направление его по почте заявителю.</w:t>
      </w:r>
    </w:p>
    <w:p w:rsidR="00AA6C68" w:rsidRPr="00AA6C68" w:rsidRDefault="00AA6C68" w:rsidP="00810F69">
      <w:pPr>
        <w:autoSpaceDE w:val="0"/>
        <w:autoSpaceDN w:val="0"/>
        <w:adjustRightInd w:val="0"/>
        <w:ind w:firstLine="540"/>
        <w:jc w:val="both"/>
        <w:outlineLvl w:val="1"/>
        <w:rPr>
          <w:bCs/>
          <w:sz w:val="26"/>
          <w:szCs w:val="26"/>
        </w:rPr>
      </w:pPr>
      <w:r w:rsidRPr="00AA6C68">
        <w:rPr>
          <w:bCs/>
          <w:sz w:val="26"/>
          <w:szCs w:val="26"/>
        </w:rPr>
        <w:t>Результатом исполнения административного действия является направление соответствующего документа заявителю. Срок исполнения данного административного действия составляет не более</w:t>
      </w:r>
      <w:r w:rsidR="00810F69">
        <w:rPr>
          <w:bCs/>
          <w:sz w:val="26"/>
          <w:szCs w:val="26"/>
        </w:rPr>
        <w:t xml:space="preserve"> 15</w:t>
      </w:r>
      <w:r w:rsidRPr="00AA6C68">
        <w:rPr>
          <w:bCs/>
          <w:sz w:val="26"/>
          <w:szCs w:val="26"/>
        </w:rPr>
        <w:t xml:space="preserve"> дней.</w:t>
      </w:r>
    </w:p>
    <w:p w:rsidR="00AA6C68" w:rsidRPr="00AA6C68" w:rsidRDefault="00AA6C68" w:rsidP="00810F69">
      <w:pPr>
        <w:autoSpaceDE w:val="0"/>
        <w:autoSpaceDN w:val="0"/>
        <w:adjustRightInd w:val="0"/>
        <w:ind w:firstLine="540"/>
        <w:jc w:val="both"/>
        <w:outlineLvl w:val="1"/>
        <w:rPr>
          <w:bCs/>
          <w:sz w:val="26"/>
          <w:szCs w:val="26"/>
        </w:rPr>
      </w:pPr>
      <w:r w:rsidRPr="00AA6C68">
        <w:rPr>
          <w:bCs/>
          <w:sz w:val="26"/>
          <w:szCs w:val="26"/>
        </w:rPr>
        <w:t>3.7.2. При личном обращении заявителя:</w:t>
      </w:r>
    </w:p>
    <w:p w:rsidR="00AA6C68" w:rsidRPr="00AA6C68" w:rsidRDefault="00AA6C68" w:rsidP="00810F69">
      <w:pPr>
        <w:autoSpaceDE w:val="0"/>
        <w:autoSpaceDN w:val="0"/>
        <w:adjustRightInd w:val="0"/>
        <w:ind w:firstLine="540"/>
        <w:jc w:val="both"/>
        <w:outlineLvl w:val="1"/>
        <w:rPr>
          <w:bCs/>
          <w:sz w:val="26"/>
          <w:szCs w:val="26"/>
        </w:rPr>
      </w:pPr>
      <w:r w:rsidRPr="00AA6C68">
        <w:rPr>
          <w:bCs/>
          <w:sz w:val="26"/>
          <w:szCs w:val="26"/>
        </w:rPr>
        <w:t>- приём заявителя, проверка документов (в день обращения);</w:t>
      </w:r>
    </w:p>
    <w:p w:rsidR="00AA6C68" w:rsidRPr="00AA6C68" w:rsidRDefault="00AA6C68" w:rsidP="00810F69">
      <w:pPr>
        <w:autoSpaceDE w:val="0"/>
        <w:autoSpaceDN w:val="0"/>
        <w:adjustRightInd w:val="0"/>
        <w:ind w:firstLine="540"/>
        <w:jc w:val="both"/>
        <w:outlineLvl w:val="1"/>
        <w:rPr>
          <w:bCs/>
          <w:sz w:val="26"/>
          <w:szCs w:val="26"/>
        </w:rPr>
      </w:pPr>
      <w:r w:rsidRPr="00AA6C68">
        <w:rPr>
          <w:bCs/>
          <w:sz w:val="26"/>
          <w:szCs w:val="26"/>
        </w:rPr>
        <w:t>- предоставление соответствующей информации заявителю.</w:t>
      </w:r>
    </w:p>
    <w:p w:rsidR="00AA6C68" w:rsidRPr="00AA6C68" w:rsidRDefault="00AA6C68" w:rsidP="00810F69">
      <w:pPr>
        <w:autoSpaceDE w:val="0"/>
        <w:autoSpaceDN w:val="0"/>
        <w:adjustRightInd w:val="0"/>
        <w:ind w:firstLine="540"/>
        <w:jc w:val="both"/>
        <w:outlineLvl w:val="1"/>
        <w:rPr>
          <w:bCs/>
          <w:sz w:val="26"/>
          <w:szCs w:val="26"/>
        </w:rPr>
      </w:pPr>
      <w:r w:rsidRPr="00AA6C68">
        <w:rPr>
          <w:bCs/>
          <w:sz w:val="26"/>
          <w:szCs w:val="26"/>
        </w:rPr>
        <w:t xml:space="preserve">Результатом исполнения административного действия является предоставление заявителю соответствующего документа. Срок исполнения данного административного действия составляет не более </w:t>
      </w:r>
      <w:r w:rsidR="00810F69">
        <w:rPr>
          <w:bCs/>
          <w:i/>
          <w:sz w:val="26"/>
          <w:szCs w:val="26"/>
        </w:rPr>
        <w:t xml:space="preserve">20 </w:t>
      </w:r>
      <w:r w:rsidRPr="00AA6C68">
        <w:rPr>
          <w:bCs/>
          <w:sz w:val="26"/>
          <w:szCs w:val="26"/>
        </w:rPr>
        <w:t>минут.</w:t>
      </w:r>
    </w:p>
    <w:p w:rsidR="00AA6C68" w:rsidRPr="00AA6C68" w:rsidRDefault="00AA6C68" w:rsidP="00810F69">
      <w:pPr>
        <w:autoSpaceDE w:val="0"/>
        <w:autoSpaceDN w:val="0"/>
        <w:adjustRightInd w:val="0"/>
        <w:jc w:val="both"/>
        <w:outlineLvl w:val="1"/>
        <w:rPr>
          <w:sz w:val="26"/>
          <w:szCs w:val="26"/>
        </w:rPr>
      </w:pPr>
    </w:p>
    <w:p w:rsidR="00AA6C68" w:rsidRPr="00AA6C68" w:rsidRDefault="00AA6C68" w:rsidP="00810F69">
      <w:pPr>
        <w:autoSpaceDE w:val="0"/>
        <w:autoSpaceDN w:val="0"/>
        <w:adjustRightInd w:val="0"/>
        <w:ind w:firstLine="540"/>
        <w:jc w:val="both"/>
        <w:outlineLvl w:val="1"/>
        <w:rPr>
          <w:b/>
          <w:sz w:val="26"/>
          <w:szCs w:val="26"/>
        </w:rPr>
      </w:pPr>
      <w:r w:rsidRPr="00AA6C68">
        <w:rPr>
          <w:b/>
          <w:sz w:val="26"/>
          <w:szCs w:val="26"/>
        </w:rPr>
        <w:t>4. Формы контроля за исполнением административного регламента</w:t>
      </w:r>
    </w:p>
    <w:p w:rsidR="00AA6C68" w:rsidRPr="00AA6C68" w:rsidRDefault="00AA6C68" w:rsidP="00810F69">
      <w:pPr>
        <w:autoSpaceDE w:val="0"/>
        <w:autoSpaceDN w:val="0"/>
        <w:adjustRightInd w:val="0"/>
        <w:jc w:val="both"/>
        <w:outlineLvl w:val="1"/>
        <w:rPr>
          <w:sz w:val="26"/>
          <w:szCs w:val="26"/>
        </w:rPr>
      </w:pPr>
    </w:p>
    <w:p w:rsidR="00AA6C68" w:rsidRPr="00AA6C68" w:rsidRDefault="00AA6C68" w:rsidP="00810F69">
      <w:pPr>
        <w:autoSpaceDE w:val="0"/>
        <w:autoSpaceDN w:val="0"/>
        <w:adjustRightInd w:val="0"/>
        <w:ind w:firstLine="720"/>
        <w:jc w:val="both"/>
        <w:outlineLvl w:val="1"/>
        <w:rPr>
          <w:sz w:val="26"/>
          <w:szCs w:val="26"/>
        </w:rPr>
      </w:pPr>
      <w:r w:rsidRPr="00AA6C68">
        <w:rPr>
          <w:sz w:val="26"/>
          <w:szCs w:val="26"/>
        </w:rPr>
        <w:t>4.1. Текущий контроль за соблюдением последовательности действий, определенных Регламентом осущ</w:t>
      </w:r>
      <w:r w:rsidR="00810F69">
        <w:rPr>
          <w:sz w:val="26"/>
          <w:szCs w:val="26"/>
        </w:rPr>
        <w:t xml:space="preserve">ествляется Главой </w:t>
      </w:r>
      <w:r w:rsidRPr="00AA6C68">
        <w:rPr>
          <w:sz w:val="26"/>
          <w:szCs w:val="26"/>
        </w:rPr>
        <w:t>и включает в себя проведение проверок соблюдения и исполнения ответственными лицами (специалистами) действующего законодательства, а также положений Регламента.</w:t>
      </w:r>
    </w:p>
    <w:p w:rsidR="00AA6C68" w:rsidRPr="00AA6C68" w:rsidRDefault="00AA6C68" w:rsidP="00810F69">
      <w:pPr>
        <w:autoSpaceDE w:val="0"/>
        <w:autoSpaceDN w:val="0"/>
        <w:adjustRightInd w:val="0"/>
        <w:ind w:firstLine="720"/>
        <w:jc w:val="both"/>
        <w:outlineLvl w:val="1"/>
        <w:rPr>
          <w:sz w:val="26"/>
          <w:szCs w:val="26"/>
        </w:rPr>
      </w:pPr>
      <w:r w:rsidRPr="00AA6C68">
        <w:rPr>
          <w:sz w:val="26"/>
          <w:szCs w:val="26"/>
        </w:rPr>
        <w:t>4.2. Персональная ответственность ответственных лиц (специалистов) закрепляется в соответствующих положениях должностных инструкций.</w:t>
      </w:r>
    </w:p>
    <w:p w:rsidR="00AA6C68" w:rsidRPr="00AA6C68" w:rsidRDefault="00AA6C68" w:rsidP="00810F69">
      <w:pPr>
        <w:autoSpaceDE w:val="0"/>
        <w:autoSpaceDN w:val="0"/>
        <w:adjustRightInd w:val="0"/>
        <w:ind w:firstLine="720"/>
        <w:jc w:val="both"/>
        <w:outlineLvl w:val="1"/>
        <w:rPr>
          <w:sz w:val="26"/>
          <w:szCs w:val="26"/>
        </w:rPr>
      </w:pPr>
      <w:r w:rsidRPr="00AA6C68">
        <w:rPr>
          <w:sz w:val="26"/>
          <w:szCs w:val="26"/>
        </w:rPr>
        <w:t>4.3.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 (специалистов).</w:t>
      </w:r>
    </w:p>
    <w:p w:rsidR="00AA6C68" w:rsidRPr="00AA6C68" w:rsidRDefault="00AA6C68" w:rsidP="00810F69">
      <w:pPr>
        <w:autoSpaceDE w:val="0"/>
        <w:autoSpaceDN w:val="0"/>
        <w:adjustRightInd w:val="0"/>
        <w:ind w:firstLine="720"/>
        <w:jc w:val="both"/>
        <w:outlineLvl w:val="1"/>
        <w:rPr>
          <w:sz w:val="26"/>
          <w:szCs w:val="26"/>
        </w:rPr>
      </w:pPr>
      <w:r w:rsidRPr="00AA6C68">
        <w:rPr>
          <w:sz w:val="26"/>
          <w:szCs w:val="26"/>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AA6C68" w:rsidRPr="00AA6C68" w:rsidRDefault="00AA6C68" w:rsidP="00810F69">
      <w:pPr>
        <w:autoSpaceDE w:val="0"/>
        <w:autoSpaceDN w:val="0"/>
        <w:adjustRightInd w:val="0"/>
        <w:ind w:firstLine="720"/>
        <w:jc w:val="both"/>
        <w:outlineLvl w:val="1"/>
        <w:rPr>
          <w:sz w:val="26"/>
          <w:szCs w:val="26"/>
        </w:rPr>
      </w:pPr>
      <w:r w:rsidRPr="00AA6C68">
        <w:rPr>
          <w:sz w:val="26"/>
          <w:szCs w:val="26"/>
        </w:rPr>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AA6C68" w:rsidRPr="00AA6C68" w:rsidRDefault="00AA6C68" w:rsidP="00810F69">
      <w:pPr>
        <w:autoSpaceDE w:val="0"/>
        <w:autoSpaceDN w:val="0"/>
        <w:adjustRightInd w:val="0"/>
        <w:jc w:val="both"/>
        <w:outlineLvl w:val="1"/>
        <w:rPr>
          <w:sz w:val="26"/>
          <w:szCs w:val="26"/>
        </w:rPr>
      </w:pPr>
    </w:p>
    <w:p w:rsidR="00AA6C68" w:rsidRPr="00AA6C68" w:rsidRDefault="00AA6C68" w:rsidP="00810F69">
      <w:pPr>
        <w:autoSpaceDE w:val="0"/>
        <w:autoSpaceDN w:val="0"/>
        <w:adjustRightInd w:val="0"/>
        <w:ind w:firstLine="540"/>
        <w:jc w:val="both"/>
        <w:outlineLvl w:val="1"/>
        <w:rPr>
          <w:b/>
          <w:bCs/>
          <w:sz w:val="26"/>
          <w:szCs w:val="26"/>
        </w:rPr>
      </w:pPr>
      <w:r w:rsidRPr="00AA6C68">
        <w:rPr>
          <w:b/>
          <w:sz w:val="26"/>
          <w:szCs w:val="26"/>
        </w:rPr>
        <w:t>5.</w:t>
      </w:r>
      <w:r w:rsidRPr="00AA6C68">
        <w:rPr>
          <w:sz w:val="26"/>
          <w:szCs w:val="26"/>
        </w:rPr>
        <w:t xml:space="preserve"> </w:t>
      </w:r>
      <w:r w:rsidRPr="00AA6C68">
        <w:rPr>
          <w:b/>
          <w:bCs/>
          <w:sz w:val="26"/>
          <w:szCs w:val="26"/>
        </w:rPr>
        <w:t>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AA6C68" w:rsidRPr="00AA6C68" w:rsidRDefault="00AA6C68" w:rsidP="00810F69">
      <w:pPr>
        <w:autoSpaceDE w:val="0"/>
        <w:autoSpaceDN w:val="0"/>
        <w:adjustRightInd w:val="0"/>
        <w:jc w:val="both"/>
        <w:outlineLvl w:val="1"/>
        <w:rPr>
          <w:sz w:val="26"/>
          <w:szCs w:val="26"/>
        </w:rPr>
      </w:pPr>
    </w:p>
    <w:p w:rsidR="00AA6C68" w:rsidRPr="00AA6C68" w:rsidRDefault="00AA6C68" w:rsidP="00810F69">
      <w:pPr>
        <w:autoSpaceDE w:val="0"/>
        <w:autoSpaceDN w:val="0"/>
        <w:adjustRightInd w:val="0"/>
        <w:ind w:firstLine="720"/>
        <w:jc w:val="both"/>
        <w:outlineLvl w:val="1"/>
        <w:rPr>
          <w:sz w:val="26"/>
          <w:szCs w:val="26"/>
        </w:rPr>
      </w:pPr>
      <w:r w:rsidRPr="00AA6C68">
        <w:rPr>
          <w:sz w:val="26"/>
          <w:szCs w:val="26"/>
        </w:rPr>
        <w:t>5.1. Заявители муниципальной услуги имеют право обратиться с заявлением или жалобой (далее - обращения) на действия (бездействия) исполнителя, ответственных лиц (специалистов).</w:t>
      </w:r>
    </w:p>
    <w:p w:rsidR="00AA6C68" w:rsidRPr="00AA6C68" w:rsidRDefault="00AA6C68" w:rsidP="00AA6C68">
      <w:pPr>
        <w:tabs>
          <w:tab w:val="left" w:pos="2040"/>
        </w:tabs>
        <w:autoSpaceDE w:val="0"/>
        <w:autoSpaceDN w:val="0"/>
        <w:adjustRightInd w:val="0"/>
        <w:ind w:firstLine="720"/>
        <w:jc w:val="both"/>
        <w:outlineLvl w:val="1"/>
        <w:rPr>
          <w:sz w:val="26"/>
          <w:szCs w:val="26"/>
        </w:rPr>
      </w:pPr>
      <w:r w:rsidRPr="00AA6C68">
        <w:rPr>
          <w:sz w:val="26"/>
          <w:szCs w:val="26"/>
        </w:rPr>
        <w:lastRenderedPageBreak/>
        <w:t>5.2. Обращения подлежат обязательному рассмотрению. Рассмотрение обращений осуществляется бесплатно.</w:t>
      </w:r>
    </w:p>
    <w:p w:rsidR="00B32A1F" w:rsidRDefault="00AA6C68" w:rsidP="00AA6C68">
      <w:pPr>
        <w:tabs>
          <w:tab w:val="left" w:pos="2040"/>
        </w:tabs>
        <w:autoSpaceDE w:val="0"/>
        <w:autoSpaceDN w:val="0"/>
        <w:adjustRightInd w:val="0"/>
        <w:ind w:firstLine="720"/>
        <w:jc w:val="both"/>
        <w:outlineLvl w:val="1"/>
        <w:rPr>
          <w:sz w:val="26"/>
          <w:szCs w:val="26"/>
        </w:rPr>
      </w:pPr>
      <w:r w:rsidRPr="00AA6C68">
        <w:rPr>
          <w:sz w:val="26"/>
          <w:szCs w:val="26"/>
        </w:rPr>
        <w:t>5.3. Обращения могут быть поданы устно или письменно. Письменные обращения могут быть поданы в ходе личного приема либо направлены по по</w:t>
      </w:r>
      <w:r w:rsidR="00B32A1F">
        <w:rPr>
          <w:sz w:val="26"/>
          <w:szCs w:val="26"/>
        </w:rPr>
        <w:t>чте по адресу: Республика Хакасия, п.Усть-Абакан, ул.Октябрьская 16.</w:t>
      </w:r>
      <w:r w:rsidRPr="00AA6C68">
        <w:rPr>
          <w:sz w:val="26"/>
          <w:szCs w:val="26"/>
        </w:rPr>
        <w:t xml:space="preserve"> </w:t>
      </w:r>
    </w:p>
    <w:p w:rsidR="00AA6C68" w:rsidRPr="00AA6C68" w:rsidRDefault="00AA6C68" w:rsidP="00AA6C68">
      <w:pPr>
        <w:tabs>
          <w:tab w:val="left" w:pos="2040"/>
        </w:tabs>
        <w:autoSpaceDE w:val="0"/>
        <w:autoSpaceDN w:val="0"/>
        <w:adjustRightInd w:val="0"/>
        <w:ind w:firstLine="720"/>
        <w:jc w:val="both"/>
        <w:outlineLvl w:val="1"/>
        <w:rPr>
          <w:sz w:val="26"/>
          <w:szCs w:val="26"/>
        </w:rPr>
      </w:pPr>
      <w:r w:rsidRPr="00AA6C68">
        <w:rPr>
          <w:sz w:val="26"/>
          <w:szCs w:val="26"/>
        </w:rPr>
        <w:t>5.4. Порядок и срок рассмотрения обращения определяется в соответствии с Федеральным законом от 02.05.2006 № 59-ФЗ «О порядке рассмотрения обращений граждан Российской Федерации».</w:t>
      </w:r>
    </w:p>
    <w:p w:rsidR="00AA6C68" w:rsidRPr="00AA6C68" w:rsidRDefault="00AA6C68" w:rsidP="00AA6C68">
      <w:pPr>
        <w:tabs>
          <w:tab w:val="left" w:pos="2040"/>
        </w:tabs>
        <w:autoSpaceDE w:val="0"/>
        <w:autoSpaceDN w:val="0"/>
        <w:adjustRightInd w:val="0"/>
        <w:ind w:firstLine="720"/>
        <w:jc w:val="both"/>
        <w:outlineLvl w:val="1"/>
        <w:rPr>
          <w:sz w:val="26"/>
          <w:szCs w:val="26"/>
        </w:rPr>
      </w:pPr>
      <w:r w:rsidRPr="00AA6C68">
        <w:rPr>
          <w:sz w:val="26"/>
          <w:szCs w:val="26"/>
        </w:rPr>
        <w:t>5.5. По результатам рассмотрения обращения принимается решение об удовлетворении требований заявителя либо об отказе в удовлетворении обращения.</w:t>
      </w:r>
    </w:p>
    <w:p w:rsidR="00AA6C68" w:rsidRPr="00AA6C68" w:rsidRDefault="00AA6C68" w:rsidP="00AA6C68">
      <w:pPr>
        <w:tabs>
          <w:tab w:val="left" w:pos="2040"/>
        </w:tabs>
        <w:autoSpaceDE w:val="0"/>
        <w:autoSpaceDN w:val="0"/>
        <w:adjustRightInd w:val="0"/>
        <w:ind w:firstLine="720"/>
        <w:jc w:val="both"/>
        <w:outlineLvl w:val="1"/>
        <w:rPr>
          <w:sz w:val="26"/>
          <w:szCs w:val="26"/>
        </w:rPr>
      </w:pPr>
      <w:r w:rsidRPr="00AA6C68">
        <w:rPr>
          <w:sz w:val="26"/>
          <w:szCs w:val="26"/>
        </w:rPr>
        <w:t>5.6. Обращения считаются разрешенными, если рассмотрены все поставленные в них вопросы, приняты необходимые меры и даны письменные ответы.</w:t>
      </w:r>
    </w:p>
    <w:p w:rsidR="00AA6C68" w:rsidRDefault="00AA6C68" w:rsidP="00AA6C68">
      <w:pPr>
        <w:tabs>
          <w:tab w:val="left" w:pos="2040"/>
        </w:tabs>
        <w:autoSpaceDE w:val="0"/>
        <w:autoSpaceDN w:val="0"/>
        <w:adjustRightInd w:val="0"/>
        <w:ind w:firstLine="720"/>
        <w:jc w:val="both"/>
        <w:outlineLvl w:val="1"/>
        <w:rPr>
          <w:sz w:val="26"/>
          <w:szCs w:val="26"/>
        </w:rPr>
      </w:pPr>
      <w:r w:rsidRPr="00AA6C68">
        <w:rPr>
          <w:sz w:val="26"/>
          <w:szCs w:val="26"/>
        </w:rPr>
        <w:t>5.7. Результатом досудебного (внесудебного) порядка обжалования решений и действий (бездействия) исполнителя, а также должностных лиц и муниципальных служащих является ответ на обращение заявителя, который направляется по адресу, указанному в обращении.</w:t>
      </w:r>
    </w:p>
    <w:p w:rsidR="00B32A1F" w:rsidRDefault="00B32A1F" w:rsidP="00AA6C68">
      <w:pPr>
        <w:tabs>
          <w:tab w:val="left" w:pos="2040"/>
        </w:tabs>
        <w:autoSpaceDE w:val="0"/>
        <w:autoSpaceDN w:val="0"/>
        <w:adjustRightInd w:val="0"/>
        <w:ind w:firstLine="720"/>
        <w:jc w:val="both"/>
        <w:outlineLvl w:val="1"/>
        <w:rPr>
          <w:sz w:val="26"/>
          <w:szCs w:val="26"/>
        </w:rPr>
      </w:pPr>
    </w:p>
    <w:p w:rsidR="00B32A1F" w:rsidRDefault="00B32A1F" w:rsidP="00AA6C68">
      <w:pPr>
        <w:tabs>
          <w:tab w:val="left" w:pos="2040"/>
        </w:tabs>
        <w:autoSpaceDE w:val="0"/>
        <w:autoSpaceDN w:val="0"/>
        <w:adjustRightInd w:val="0"/>
        <w:ind w:firstLine="720"/>
        <w:jc w:val="both"/>
        <w:outlineLvl w:val="1"/>
        <w:rPr>
          <w:sz w:val="26"/>
          <w:szCs w:val="26"/>
        </w:rPr>
      </w:pPr>
    </w:p>
    <w:p w:rsidR="00B32A1F" w:rsidRDefault="00B32A1F" w:rsidP="00AA6C68">
      <w:pPr>
        <w:tabs>
          <w:tab w:val="left" w:pos="2040"/>
        </w:tabs>
        <w:autoSpaceDE w:val="0"/>
        <w:autoSpaceDN w:val="0"/>
        <w:adjustRightInd w:val="0"/>
        <w:ind w:firstLine="720"/>
        <w:jc w:val="both"/>
        <w:outlineLvl w:val="1"/>
        <w:rPr>
          <w:sz w:val="26"/>
          <w:szCs w:val="26"/>
        </w:rPr>
      </w:pPr>
    </w:p>
    <w:p w:rsidR="00B32A1F" w:rsidRDefault="00B32A1F" w:rsidP="00AA6C68">
      <w:pPr>
        <w:tabs>
          <w:tab w:val="left" w:pos="2040"/>
        </w:tabs>
        <w:autoSpaceDE w:val="0"/>
        <w:autoSpaceDN w:val="0"/>
        <w:adjustRightInd w:val="0"/>
        <w:ind w:firstLine="720"/>
        <w:jc w:val="both"/>
        <w:outlineLvl w:val="1"/>
        <w:rPr>
          <w:sz w:val="26"/>
          <w:szCs w:val="26"/>
        </w:rPr>
      </w:pPr>
    </w:p>
    <w:p w:rsidR="00B32A1F" w:rsidRDefault="00B32A1F" w:rsidP="00AA6C68">
      <w:pPr>
        <w:tabs>
          <w:tab w:val="left" w:pos="2040"/>
        </w:tabs>
        <w:autoSpaceDE w:val="0"/>
        <w:autoSpaceDN w:val="0"/>
        <w:adjustRightInd w:val="0"/>
        <w:ind w:firstLine="720"/>
        <w:jc w:val="both"/>
        <w:outlineLvl w:val="1"/>
        <w:rPr>
          <w:sz w:val="26"/>
          <w:szCs w:val="26"/>
        </w:rPr>
      </w:pPr>
    </w:p>
    <w:p w:rsidR="00B32A1F" w:rsidRDefault="00B32A1F" w:rsidP="00AA6C68">
      <w:pPr>
        <w:tabs>
          <w:tab w:val="left" w:pos="2040"/>
        </w:tabs>
        <w:autoSpaceDE w:val="0"/>
        <w:autoSpaceDN w:val="0"/>
        <w:adjustRightInd w:val="0"/>
        <w:ind w:firstLine="720"/>
        <w:jc w:val="both"/>
        <w:outlineLvl w:val="1"/>
        <w:rPr>
          <w:sz w:val="26"/>
          <w:szCs w:val="26"/>
        </w:rPr>
      </w:pPr>
    </w:p>
    <w:p w:rsidR="00B32A1F" w:rsidRDefault="00B32A1F" w:rsidP="00AA6C68">
      <w:pPr>
        <w:tabs>
          <w:tab w:val="left" w:pos="2040"/>
        </w:tabs>
        <w:autoSpaceDE w:val="0"/>
        <w:autoSpaceDN w:val="0"/>
        <w:adjustRightInd w:val="0"/>
        <w:ind w:firstLine="720"/>
        <w:jc w:val="both"/>
        <w:outlineLvl w:val="1"/>
        <w:rPr>
          <w:sz w:val="26"/>
          <w:szCs w:val="26"/>
        </w:rPr>
      </w:pPr>
    </w:p>
    <w:p w:rsidR="00B32A1F" w:rsidRDefault="00B32A1F" w:rsidP="00AA6C68">
      <w:pPr>
        <w:tabs>
          <w:tab w:val="left" w:pos="2040"/>
        </w:tabs>
        <w:autoSpaceDE w:val="0"/>
        <w:autoSpaceDN w:val="0"/>
        <w:adjustRightInd w:val="0"/>
        <w:ind w:firstLine="720"/>
        <w:jc w:val="both"/>
        <w:outlineLvl w:val="1"/>
        <w:rPr>
          <w:sz w:val="26"/>
          <w:szCs w:val="26"/>
        </w:rPr>
      </w:pPr>
    </w:p>
    <w:p w:rsidR="00B32A1F" w:rsidRDefault="00B32A1F" w:rsidP="00AA6C68">
      <w:pPr>
        <w:tabs>
          <w:tab w:val="left" w:pos="2040"/>
        </w:tabs>
        <w:autoSpaceDE w:val="0"/>
        <w:autoSpaceDN w:val="0"/>
        <w:adjustRightInd w:val="0"/>
        <w:ind w:firstLine="720"/>
        <w:jc w:val="both"/>
        <w:outlineLvl w:val="1"/>
        <w:rPr>
          <w:sz w:val="26"/>
          <w:szCs w:val="26"/>
        </w:rPr>
      </w:pPr>
    </w:p>
    <w:p w:rsidR="00B32A1F" w:rsidRDefault="00B32A1F" w:rsidP="00AA6C68">
      <w:pPr>
        <w:tabs>
          <w:tab w:val="left" w:pos="2040"/>
        </w:tabs>
        <w:autoSpaceDE w:val="0"/>
        <w:autoSpaceDN w:val="0"/>
        <w:adjustRightInd w:val="0"/>
        <w:ind w:firstLine="720"/>
        <w:jc w:val="both"/>
        <w:outlineLvl w:val="1"/>
        <w:rPr>
          <w:sz w:val="26"/>
          <w:szCs w:val="26"/>
        </w:rPr>
      </w:pPr>
    </w:p>
    <w:p w:rsidR="00B32A1F" w:rsidRDefault="00B32A1F" w:rsidP="00AA6C68">
      <w:pPr>
        <w:tabs>
          <w:tab w:val="left" w:pos="2040"/>
        </w:tabs>
        <w:autoSpaceDE w:val="0"/>
        <w:autoSpaceDN w:val="0"/>
        <w:adjustRightInd w:val="0"/>
        <w:ind w:firstLine="720"/>
        <w:jc w:val="both"/>
        <w:outlineLvl w:val="1"/>
        <w:rPr>
          <w:sz w:val="26"/>
          <w:szCs w:val="26"/>
        </w:rPr>
      </w:pPr>
    </w:p>
    <w:p w:rsidR="00B32A1F" w:rsidRDefault="00B32A1F" w:rsidP="00AA6C68">
      <w:pPr>
        <w:tabs>
          <w:tab w:val="left" w:pos="2040"/>
        </w:tabs>
        <w:autoSpaceDE w:val="0"/>
        <w:autoSpaceDN w:val="0"/>
        <w:adjustRightInd w:val="0"/>
        <w:ind w:firstLine="720"/>
        <w:jc w:val="both"/>
        <w:outlineLvl w:val="1"/>
        <w:rPr>
          <w:sz w:val="26"/>
          <w:szCs w:val="26"/>
        </w:rPr>
      </w:pPr>
    </w:p>
    <w:p w:rsidR="00B32A1F" w:rsidRDefault="00B32A1F" w:rsidP="00AA6C68">
      <w:pPr>
        <w:tabs>
          <w:tab w:val="left" w:pos="2040"/>
        </w:tabs>
        <w:autoSpaceDE w:val="0"/>
        <w:autoSpaceDN w:val="0"/>
        <w:adjustRightInd w:val="0"/>
        <w:ind w:firstLine="720"/>
        <w:jc w:val="both"/>
        <w:outlineLvl w:val="1"/>
        <w:rPr>
          <w:sz w:val="26"/>
          <w:szCs w:val="26"/>
        </w:rPr>
      </w:pPr>
    </w:p>
    <w:p w:rsidR="00B32A1F" w:rsidRDefault="00B32A1F" w:rsidP="00AA6C68">
      <w:pPr>
        <w:tabs>
          <w:tab w:val="left" w:pos="2040"/>
        </w:tabs>
        <w:autoSpaceDE w:val="0"/>
        <w:autoSpaceDN w:val="0"/>
        <w:adjustRightInd w:val="0"/>
        <w:ind w:firstLine="720"/>
        <w:jc w:val="both"/>
        <w:outlineLvl w:val="1"/>
        <w:rPr>
          <w:sz w:val="26"/>
          <w:szCs w:val="26"/>
        </w:rPr>
      </w:pPr>
    </w:p>
    <w:p w:rsidR="00B32A1F" w:rsidRDefault="00B32A1F" w:rsidP="00AA6C68">
      <w:pPr>
        <w:tabs>
          <w:tab w:val="left" w:pos="2040"/>
        </w:tabs>
        <w:autoSpaceDE w:val="0"/>
        <w:autoSpaceDN w:val="0"/>
        <w:adjustRightInd w:val="0"/>
        <w:ind w:firstLine="720"/>
        <w:jc w:val="both"/>
        <w:outlineLvl w:val="1"/>
        <w:rPr>
          <w:sz w:val="26"/>
          <w:szCs w:val="26"/>
        </w:rPr>
      </w:pPr>
    </w:p>
    <w:p w:rsidR="00B32A1F" w:rsidRDefault="00B32A1F" w:rsidP="00AA6C68">
      <w:pPr>
        <w:tabs>
          <w:tab w:val="left" w:pos="2040"/>
        </w:tabs>
        <w:autoSpaceDE w:val="0"/>
        <w:autoSpaceDN w:val="0"/>
        <w:adjustRightInd w:val="0"/>
        <w:ind w:firstLine="720"/>
        <w:jc w:val="both"/>
        <w:outlineLvl w:val="1"/>
        <w:rPr>
          <w:sz w:val="26"/>
          <w:szCs w:val="26"/>
        </w:rPr>
      </w:pPr>
    </w:p>
    <w:p w:rsidR="00B32A1F" w:rsidRDefault="00B32A1F" w:rsidP="00AA6C68">
      <w:pPr>
        <w:tabs>
          <w:tab w:val="left" w:pos="2040"/>
        </w:tabs>
        <w:autoSpaceDE w:val="0"/>
        <w:autoSpaceDN w:val="0"/>
        <w:adjustRightInd w:val="0"/>
        <w:ind w:firstLine="720"/>
        <w:jc w:val="both"/>
        <w:outlineLvl w:val="1"/>
        <w:rPr>
          <w:sz w:val="26"/>
          <w:szCs w:val="26"/>
        </w:rPr>
      </w:pPr>
    </w:p>
    <w:p w:rsidR="00B32A1F" w:rsidRDefault="00B32A1F" w:rsidP="00AA6C68">
      <w:pPr>
        <w:tabs>
          <w:tab w:val="left" w:pos="2040"/>
        </w:tabs>
        <w:autoSpaceDE w:val="0"/>
        <w:autoSpaceDN w:val="0"/>
        <w:adjustRightInd w:val="0"/>
        <w:ind w:firstLine="720"/>
        <w:jc w:val="both"/>
        <w:outlineLvl w:val="1"/>
        <w:rPr>
          <w:sz w:val="26"/>
          <w:szCs w:val="26"/>
        </w:rPr>
      </w:pPr>
    </w:p>
    <w:p w:rsidR="00B32A1F" w:rsidRDefault="00B32A1F" w:rsidP="00AA6C68">
      <w:pPr>
        <w:tabs>
          <w:tab w:val="left" w:pos="2040"/>
        </w:tabs>
        <w:autoSpaceDE w:val="0"/>
        <w:autoSpaceDN w:val="0"/>
        <w:adjustRightInd w:val="0"/>
        <w:ind w:firstLine="720"/>
        <w:jc w:val="both"/>
        <w:outlineLvl w:val="1"/>
        <w:rPr>
          <w:sz w:val="26"/>
          <w:szCs w:val="26"/>
        </w:rPr>
      </w:pPr>
    </w:p>
    <w:p w:rsidR="00B32A1F" w:rsidRDefault="00B32A1F" w:rsidP="00AA6C68">
      <w:pPr>
        <w:tabs>
          <w:tab w:val="left" w:pos="2040"/>
        </w:tabs>
        <w:autoSpaceDE w:val="0"/>
        <w:autoSpaceDN w:val="0"/>
        <w:adjustRightInd w:val="0"/>
        <w:ind w:firstLine="720"/>
        <w:jc w:val="both"/>
        <w:outlineLvl w:val="1"/>
        <w:rPr>
          <w:sz w:val="26"/>
          <w:szCs w:val="26"/>
        </w:rPr>
      </w:pPr>
    </w:p>
    <w:p w:rsidR="00B32A1F" w:rsidRDefault="00B32A1F" w:rsidP="00AA6C68">
      <w:pPr>
        <w:tabs>
          <w:tab w:val="left" w:pos="2040"/>
        </w:tabs>
        <w:autoSpaceDE w:val="0"/>
        <w:autoSpaceDN w:val="0"/>
        <w:adjustRightInd w:val="0"/>
        <w:ind w:firstLine="720"/>
        <w:jc w:val="both"/>
        <w:outlineLvl w:val="1"/>
        <w:rPr>
          <w:sz w:val="26"/>
          <w:szCs w:val="26"/>
        </w:rPr>
      </w:pPr>
    </w:p>
    <w:p w:rsidR="00B32A1F" w:rsidRDefault="00B32A1F" w:rsidP="00AA6C68">
      <w:pPr>
        <w:tabs>
          <w:tab w:val="left" w:pos="2040"/>
        </w:tabs>
        <w:autoSpaceDE w:val="0"/>
        <w:autoSpaceDN w:val="0"/>
        <w:adjustRightInd w:val="0"/>
        <w:ind w:firstLine="720"/>
        <w:jc w:val="both"/>
        <w:outlineLvl w:val="1"/>
        <w:rPr>
          <w:sz w:val="26"/>
          <w:szCs w:val="26"/>
        </w:rPr>
      </w:pPr>
    </w:p>
    <w:p w:rsidR="00B32A1F" w:rsidRDefault="00B32A1F" w:rsidP="00AA6C68">
      <w:pPr>
        <w:tabs>
          <w:tab w:val="left" w:pos="2040"/>
        </w:tabs>
        <w:autoSpaceDE w:val="0"/>
        <w:autoSpaceDN w:val="0"/>
        <w:adjustRightInd w:val="0"/>
        <w:ind w:firstLine="720"/>
        <w:jc w:val="both"/>
        <w:outlineLvl w:val="1"/>
        <w:rPr>
          <w:sz w:val="26"/>
          <w:szCs w:val="26"/>
        </w:rPr>
      </w:pPr>
    </w:p>
    <w:p w:rsidR="00B32A1F" w:rsidRDefault="00B32A1F" w:rsidP="00AA6C68">
      <w:pPr>
        <w:tabs>
          <w:tab w:val="left" w:pos="2040"/>
        </w:tabs>
        <w:autoSpaceDE w:val="0"/>
        <w:autoSpaceDN w:val="0"/>
        <w:adjustRightInd w:val="0"/>
        <w:ind w:firstLine="720"/>
        <w:jc w:val="both"/>
        <w:outlineLvl w:val="1"/>
        <w:rPr>
          <w:sz w:val="26"/>
          <w:szCs w:val="26"/>
        </w:rPr>
      </w:pPr>
    </w:p>
    <w:p w:rsidR="00B32A1F" w:rsidRDefault="00B32A1F" w:rsidP="00AA6C68">
      <w:pPr>
        <w:tabs>
          <w:tab w:val="left" w:pos="2040"/>
        </w:tabs>
        <w:autoSpaceDE w:val="0"/>
        <w:autoSpaceDN w:val="0"/>
        <w:adjustRightInd w:val="0"/>
        <w:ind w:firstLine="720"/>
        <w:jc w:val="both"/>
        <w:outlineLvl w:val="1"/>
        <w:rPr>
          <w:sz w:val="26"/>
          <w:szCs w:val="26"/>
        </w:rPr>
      </w:pPr>
    </w:p>
    <w:p w:rsidR="002F0CAF" w:rsidRDefault="002F0CAF" w:rsidP="00AA6C68">
      <w:pPr>
        <w:tabs>
          <w:tab w:val="left" w:pos="2040"/>
        </w:tabs>
        <w:autoSpaceDE w:val="0"/>
        <w:autoSpaceDN w:val="0"/>
        <w:adjustRightInd w:val="0"/>
        <w:ind w:firstLine="720"/>
        <w:jc w:val="both"/>
        <w:outlineLvl w:val="1"/>
        <w:rPr>
          <w:sz w:val="26"/>
          <w:szCs w:val="26"/>
        </w:rPr>
      </w:pPr>
    </w:p>
    <w:p w:rsidR="002F0CAF" w:rsidRDefault="002F0CAF" w:rsidP="00AA6C68">
      <w:pPr>
        <w:tabs>
          <w:tab w:val="left" w:pos="2040"/>
        </w:tabs>
        <w:autoSpaceDE w:val="0"/>
        <w:autoSpaceDN w:val="0"/>
        <w:adjustRightInd w:val="0"/>
        <w:ind w:firstLine="720"/>
        <w:jc w:val="both"/>
        <w:outlineLvl w:val="1"/>
        <w:rPr>
          <w:sz w:val="26"/>
          <w:szCs w:val="26"/>
        </w:rPr>
      </w:pPr>
    </w:p>
    <w:p w:rsidR="002F0CAF" w:rsidRDefault="002F0CAF" w:rsidP="00AA6C68">
      <w:pPr>
        <w:tabs>
          <w:tab w:val="left" w:pos="2040"/>
        </w:tabs>
        <w:autoSpaceDE w:val="0"/>
        <w:autoSpaceDN w:val="0"/>
        <w:adjustRightInd w:val="0"/>
        <w:ind w:firstLine="720"/>
        <w:jc w:val="both"/>
        <w:outlineLvl w:val="1"/>
        <w:rPr>
          <w:sz w:val="26"/>
          <w:szCs w:val="26"/>
        </w:rPr>
      </w:pPr>
    </w:p>
    <w:p w:rsidR="002F0CAF" w:rsidRDefault="002F0CAF" w:rsidP="00AA6C68">
      <w:pPr>
        <w:tabs>
          <w:tab w:val="left" w:pos="2040"/>
        </w:tabs>
        <w:autoSpaceDE w:val="0"/>
        <w:autoSpaceDN w:val="0"/>
        <w:adjustRightInd w:val="0"/>
        <w:ind w:firstLine="720"/>
        <w:jc w:val="both"/>
        <w:outlineLvl w:val="1"/>
        <w:rPr>
          <w:sz w:val="26"/>
          <w:szCs w:val="26"/>
        </w:rPr>
      </w:pPr>
    </w:p>
    <w:p w:rsidR="00B32A1F" w:rsidRDefault="00B32A1F" w:rsidP="00AA6C68">
      <w:pPr>
        <w:tabs>
          <w:tab w:val="left" w:pos="2040"/>
        </w:tabs>
        <w:autoSpaceDE w:val="0"/>
        <w:autoSpaceDN w:val="0"/>
        <w:adjustRightInd w:val="0"/>
        <w:ind w:firstLine="720"/>
        <w:jc w:val="both"/>
        <w:outlineLvl w:val="1"/>
        <w:rPr>
          <w:sz w:val="26"/>
          <w:szCs w:val="26"/>
        </w:rPr>
      </w:pPr>
    </w:p>
    <w:p w:rsidR="00AA6C68" w:rsidRPr="00AA6C68" w:rsidRDefault="00AA6C68" w:rsidP="00AA6C68">
      <w:pPr>
        <w:tabs>
          <w:tab w:val="left" w:pos="2040"/>
        </w:tabs>
        <w:autoSpaceDE w:val="0"/>
        <w:autoSpaceDN w:val="0"/>
        <w:adjustRightInd w:val="0"/>
        <w:ind w:firstLine="720"/>
        <w:jc w:val="both"/>
        <w:outlineLvl w:val="1"/>
        <w:rPr>
          <w:sz w:val="26"/>
          <w:szCs w:val="26"/>
        </w:rPr>
      </w:pPr>
    </w:p>
    <w:p w:rsidR="00AA6C68" w:rsidRPr="00AA6C68" w:rsidRDefault="00AA6C68" w:rsidP="00AA6C68">
      <w:pPr>
        <w:tabs>
          <w:tab w:val="left" w:pos="5245"/>
        </w:tabs>
        <w:autoSpaceDE w:val="0"/>
        <w:autoSpaceDN w:val="0"/>
        <w:adjustRightInd w:val="0"/>
        <w:outlineLvl w:val="1"/>
        <w:rPr>
          <w:sz w:val="26"/>
          <w:szCs w:val="26"/>
        </w:rPr>
      </w:pPr>
      <w:r w:rsidRPr="00AA6C68">
        <w:rPr>
          <w:sz w:val="26"/>
          <w:szCs w:val="26"/>
        </w:rPr>
        <w:tab/>
        <w:t>Приложение  1</w:t>
      </w:r>
    </w:p>
    <w:p w:rsidR="00AA6C68" w:rsidRPr="00AA6C68" w:rsidRDefault="00AA6C68" w:rsidP="00AA6C68">
      <w:pPr>
        <w:tabs>
          <w:tab w:val="left" w:pos="5245"/>
        </w:tabs>
        <w:autoSpaceDE w:val="0"/>
        <w:autoSpaceDN w:val="0"/>
        <w:adjustRightInd w:val="0"/>
        <w:outlineLvl w:val="1"/>
        <w:rPr>
          <w:sz w:val="26"/>
          <w:szCs w:val="26"/>
        </w:rPr>
      </w:pPr>
      <w:r w:rsidRPr="00AA6C68">
        <w:rPr>
          <w:sz w:val="26"/>
          <w:szCs w:val="26"/>
        </w:rPr>
        <w:tab/>
        <w:t>к административному регламенту</w:t>
      </w:r>
    </w:p>
    <w:p w:rsidR="00AA6C68" w:rsidRPr="00AA6C68" w:rsidRDefault="00AA6C68" w:rsidP="00AA6C68">
      <w:pPr>
        <w:autoSpaceDE w:val="0"/>
        <w:autoSpaceDN w:val="0"/>
        <w:adjustRightInd w:val="0"/>
        <w:ind w:firstLine="540"/>
        <w:jc w:val="both"/>
        <w:outlineLvl w:val="1"/>
        <w:rPr>
          <w:sz w:val="26"/>
          <w:szCs w:val="26"/>
          <w:highlight w:val="red"/>
        </w:rPr>
      </w:pPr>
    </w:p>
    <w:p w:rsidR="00AA6C68" w:rsidRPr="00AA6C68" w:rsidRDefault="00AA6C68" w:rsidP="00AA6C68">
      <w:pPr>
        <w:autoSpaceDE w:val="0"/>
        <w:autoSpaceDN w:val="0"/>
        <w:adjustRightInd w:val="0"/>
        <w:jc w:val="both"/>
        <w:outlineLvl w:val="1"/>
        <w:rPr>
          <w:sz w:val="26"/>
          <w:szCs w:val="26"/>
          <w:highlight w:val="red"/>
        </w:rPr>
      </w:pPr>
    </w:p>
    <w:p w:rsidR="00AA6C68" w:rsidRPr="00AA6C68" w:rsidRDefault="00AA6C68" w:rsidP="00AA6C68">
      <w:pPr>
        <w:tabs>
          <w:tab w:val="left" w:pos="3420"/>
        </w:tabs>
        <w:autoSpaceDE w:val="0"/>
        <w:autoSpaceDN w:val="0"/>
        <w:adjustRightInd w:val="0"/>
        <w:jc w:val="both"/>
        <w:outlineLvl w:val="1"/>
        <w:rPr>
          <w:sz w:val="26"/>
          <w:szCs w:val="26"/>
        </w:rPr>
      </w:pPr>
      <w:r w:rsidRPr="00AA6C68">
        <w:rPr>
          <w:sz w:val="26"/>
          <w:szCs w:val="26"/>
        </w:rPr>
        <w:tab/>
        <w:t>В _____________________________________</w:t>
      </w:r>
    </w:p>
    <w:p w:rsidR="00AA6C68" w:rsidRPr="00AA6C68" w:rsidRDefault="00AA6C68" w:rsidP="00AA6C68">
      <w:pPr>
        <w:tabs>
          <w:tab w:val="left" w:pos="3420"/>
          <w:tab w:val="left" w:pos="3780"/>
        </w:tabs>
        <w:autoSpaceDE w:val="0"/>
        <w:autoSpaceDN w:val="0"/>
        <w:adjustRightInd w:val="0"/>
        <w:jc w:val="both"/>
        <w:outlineLvl w:val="1"/>
        <w:rPr>
          <w:sz w:val="26"/>
          <w:szCs w:val="26"/>
        </w:rPr>
      </w:pPr>
      <w:r w:rsidRPr="00AA6C68">
        <w:rPr>
          <w:sz w:val="26"/>
          <w:szCs w:val="26"/>
        </w:rPr>
        <w:tab/>
        <w:t>(</w:t>
      </w:r>
      <w:r w:rsidRPr="00AA6C68">
        <w:rPr>
          <w:i/>
          <w:sz w:val="26"/>
          <w:szCs w:val="26"/>
        </w:rPr>
        <w:t>наименование органа местного самоуправления</w:t>
      </w:r>
      <w:r w:rsidRPr="00AA6C68">
        <w:rPr>
          <w:sz w:val="26"/>
          <w:szCs w:val="26"/>
        </w:rPr>
        <w:t>)</w:t>
      </w:r>
    </w:p>
    <w:p w:rsidR="00AA6C68" w:rsidRPr="00AA6C68" w:rsidRDefault="00AA6C68" w:rsidP="00AA6C68">
      <w:pPr>
        <w:tabs>
          <w:tab w:val="left" w:pos="3420"/>
          <w:tab w:val="left" w:pos="3780"/>
        </w:tabs>
        <w:autoSpaceDE w:val="0"/>
        <w:autoSpaceDN w:val="0"/>
        <w:adjustRightInd w:val="0"/>
        <w:jc w:val="both"/>
        <w:outlineLvl w:val="1"/>
        <w:rPr>
          <w:sz w:val="26"/>
          <w:szCs w:val="26"/>
        </w:rPr>
      </w:pPr>
      <w:r w:rsidRPr="00AA6C68">
        <w:rPr>
          <w:sz w:val="26"/>
          <w:szCs w:val="26"/>
        </w:rPr>
        <w:tab/>
        <w:t>_______________________________________</w:t>
      </w:r>
    </w:p>
    <w:p w:rsidR="00AA6C68" w:rsidRPr="00AA6C68" w:rsidRDefault="00AA6C68" w:rsidP="00AA6C68">
      <w:pPr>
        <w:tabs>
          <w:tab w:val="left" w:pos="3420"/>
          <w:tab w:val="left" w:pos="3780"/>
        </w:tabs>
        <w:autoSpaceDE w:val="0"/>
        <w:autoSpaceDN w:val="0"/>
        <w:adjustRightInd w:val="0"/>
        <w:jc w:val="both"/>
        <w:outlineLvl w:val="1"/>
        <w:rPr>
          <w:i/>
          <w:sz w:val="26"/>
          <w:szCs w:val="26"/>
        </w:rPr>
      </w:pPr>
      <w:r w:rsidRPr="00AA6C68">
        <w:rPr>
          <w:sz w:val="26"/>
          <w:szCs w:val="26"/>
        </w:rPr>
        <w:tab/>
      </w:r>
      <w:r w:rsidRPr="00AA6C68">
        <w:rPr>
          <w:i/>
          <w:sz w:val="26"/>
          <w:szCs w:val="26"/>
        </w:rPr>
        <w:t>(наименование муниципального образования)</w:t>
      </w:r>
    </w:p>
    <w:p w:rsidR="00AA6C68" w:rsidRPr="00AA6C68" w:rsidRDefault="00AA6C68" w:rsidP="00AA6C68">
      <w:pPr>
        <w:tabs>
          <w:tab w:val="left" w:pos="3420"/>
          <w:tab w:val="left" w:pos="3780"/>
        </w:tabs>
        <w:autoSpaceDE w:val="0"/>
        <w:autoSpaceDN w:val="0"/>
        <w:adjustRightInd w:val="0"/>
        <w:jc w:val="both"/>
        <w:outlineLvl w:val="1"/>
        <w:rPr>
          <w:sz w:val="26"/>
          <w:szCs w:val="26"/>
        </w:rPr>
      </w:pPr>
      <w:r w:rsidRPr="00AA6C68">
        <w:rPr>
          <w:sz w:val="26"/>
          <w:szCs w:val="26"/>
        </w:rPr>
        <w:tab/>
        <w:t>от _______________________________________,</w:t>
      </w:r>
    </w:p>
    <w:p w:rsidR="00AA6C68" w:rsidRPr="00AA6C68" w:rsidRDefault="00AA6C68" w:rsidP="00AA6C68">
      <w:pPr>
        <w:tabs>
          <w:tab w:val="left" w:pos="3420"/>
          <w:tab w:val="left" w:pos="3780"/>
        </w:tabs>
        <w:autoSpaceDE w:val="0"/>
        <w:autoSpaceDN w:val="0"/>
        <w:adjustRightInd w:val="0"/>
        <w:jc w:val="both"/>
        <w:outlineLvl w:val="1"/>
        <w:rPr>
          <w:sz w:val="26"/>
          <w:szCs w:val="26"/>
        </w:rPr>
      </w:pPr>
      <w:r w:rsidRPr="00AA6C68">
        <w:rPr>
          <w:sz w:val="26"/>
          <w:szCs w:val="26"/>
        </w:rPr>
        <w:tab/>
        <w:t>проживающего по адресу: __________________</w:t>
      </w:r>
    </w:p>
    <w:p w:rsidR="00AA6C68" w:rsidRPr="00AA6C68" w:rsidRDefault="00AA6C68" w:rsidP="00AA6C68">
      <w:pPr>
        <w:tabs>
          <w:tab w:val="left" w:pos="3420"/>
          <w:tab w:val="left" w:pos="3780"/>
        </w:tabs>
        <w:autoSpaceDE w:val="0"/>
        <w:autoSpaceDN w:val="0"/>
        <w:adjustRightInd w:val="0"/>
        <w:jc w:val="both"/>
        <w:outlineLvl w:val="1"/>
        <w:rPr>
          <w:sz w:val="26"/>
          <w:szCs w:val="26"/>
        </w:rPr>
      </w:pPr>
      <w:r w:rsidRPr="00AA6C68">
        <w:rPr>
          <w:sz w:val="26"/>
          <w:szCs w:val="26"/>
        </w:rPr>
        <w:tab/>
        <w:t>______________________________________.</w:t>
      </w:r>
    </w:p>
    <w:p w:rsidR="00AA6C68" w:rsidRPr="00AA6C68" w:rsidRDefault="00AA6C68" w:rsidP="00AA6C68">
      <w:pPr>
        <w:autoSpaceDE w:val="0"/>
        <w:autoSpaceDN w:val="0"/>
        <w:adjustRightInd w:val="0"/>
        <w:ind w:firstLine="540"/>
        <w:jc w:val="both"/>
        <w:outlineLvl w:val="1"/>
        <w:rPr>
          <w:sz w:val="26"/>
          <w:szCs w:val="26"/>
        </w:rPr>
      </w:pPr>
    </w:p>
    <w:p w:rsidR="00AA6C68" w:rsidRPr="00AA6C68" w:rsidRDefault="00AA6C68" w:rsidP="00AA6C68">
      <w:pPr>
        <w:autoSpaceDE w:val="0"/>
        <w:autoSpaceDN w:val="0"/>
        <w:adjustRightInd w:val="0"/>
        <w:ind w:firstLine="540"/>
        <w:jc w:val="center"/>
        <w:outlineLvl w:val="1"/>
        <w:rPr>
          <w:sz w:val="26"/>
          <w:szCs w:val="26"/>
        </w:rPr>
      </w:pPr>
      <w:r w:rsidRPr="00AA6C68">
        <w:rPr>
          <w:sz w:val="26"/>
          <w:szCs w:val="26"/>
        </w:rPr>
        <w:t>ЗАЯВЛЕНИЕ</w:t>
      </w:r>
    </w:p>
    <w:p w:rsidR="00AA6C68" w:rsidRPr="00AA6C68" w:rsidRDefault="00AA6C68" w:rsidP="00AA6C68">
      <w:pPr>
        <w:autoSpaceDE w:val="0"/>
        <w:autoSpaceDN w:val="0"/>
        <w:adjustRightInd w:val="0"/>
        <w:ind w:firstLine="540"/>
        <w:jc w:val="center"/>
        <w:outlineLvl w:val="1"/>
        <w:rPr>
          <w:i/>
          <w:sz w:val="26"/>
          <w:szCs w:val="26"/>
        </w:rPr>
      </w:pPr>
      <w:r w:rsidRPr="00AA6C68">
        <w:rPr>
          <w:i/>
          <w:sz w:val="26"/>
          <w:szCs w:val="26"/>
        </w:rPr>
        <w:t xml:space="preserve">о переводе жилого помещения в нежилое </w:t>
      </w:r>
    </w:p>
    <w:p w:rsidR="00AA6C68" w:rsidRPr="00AA6C68" w:rsidRDefault="00AA6C68" w:rsidP="00AA6C68">
      <w:pPr>
        <w:autoSpaceDE w:val="0"/>
        <w:autoSpaceDN w:val="0"/>
        <w:adjustRightInd w:val="0"/>
        <w:ind w:firstLine="540"/>
        <w:jc w:val="center"/>
        <w:outlineLvl w:val="1"/>
        <w:rPr>
          <w:i/>
          <w:sz w:val="26"/>
          <w:szCs w:val="26"/>
        </w:rPr>
      </w:pPr>
      <w:r w:rsidRPr="00AA6C68">
        <w:rPr>
          <w:i/>
          <w:sz w:val="26"/>
          <w:szCs w:val="26"/>
        </w:rPr>
        <w:t>(о переводе нежилого помещения в жилое)</w:t>
      </w:r>
    </w:p>
    <w:p w:rsidR="00AA6C68" w:rsidRPr="00AA6C68" w:rsidRDefault="00AA6C68" w:rsidP="00AA6C68">
      <w:pPr>
        <w:autoSpaceDE w:val="0"/>
        <w:autoSpaceDN w:val="0"/>
        <w:adjustRightInd w:val="0"/>
        <w:ind w:firstLine="540"/>
        <w:jc w:val="both"/>
        <w:outlineLvl w:val="1"/>
        <w:rPr>
          <w:sz w:val="26"/>
          <w:szCs w:val="26"/>
        </w:rPr>
      </w:pPr>
    </w:p>
    <w:p w:rsidR="00AA6C68" w:rsidRPr="00AA6C68" w:rsidRDefault="00AA6C68" w:rsidP="00AA6C68">
      <w:pPr>
        <w:autoSpaceDE w:val="0"/>
        <w:autoSpaceDN w:val="0"/>
        <w:adjustRightInd w:val="0"/>
        <w:ind w:firstLine="540"/>
        <w:jc w:val="both"/>
        <w:outlineLvl w:val="1"/>
        <w:rPr>
          <w:sz w:val="26"/>
          <w:szCs w:val="26"/>
        </w:rPr>
      </w:pPr>
      <w:r w:rsidRPr="00AA6C68">
        <w:rPr>
          <w:sz w:val="26"/>
          <w:szCs w:val="26"/>
        </w:rPr>
        <w:t>Я, __________________, являюсь собственником жилого (</w:t>
      </w:r>
      <w:r w:rsidRPr="00AA6C68">
        <w:rPr>
          <w:i/>
          <w:sz w:val="26"/>
          <w:szCs w:val="26"/>
        </w:rPr>
        <w:t>нежилого</w:t>
      </w:r>
      <w:r w:rsidRPr="00AA6C68">
        <w:rPr>
          <w:sz w:val="26"/>
          <w:szCs w:val="26"/>
        </w:rPr>
        <w:t>) помещения, находящегося по адресу ____________________, право собственности на данное жилое помещение подтверждается ________________.</w:t>
      </w:r>
    </w:p>
    <w:p w:rsidR="00AA6C68" w:rsidRPr="00AA6C68" w:rsidRDefault="00AA6C68" w:rsidP="00AA6C68">
      <w:pPr>
        <w:autoSpaceDE w:val="0"/>
        <w:autoSpaceDN w:val="0"/>
        <w:adjustRightInd w:val="0"/>
        <w:ind w:firstLine="540"/>
        <w:jc w:val="both"/>
        <w:outlineLvl w:val="1"/>
        <w:rPr>
          <w:i/>
          <w:sz w:val="26"/>
          <w:szCs w:val="26"/>
        </w:rPr>
      </w:pPr>
      <w:r w:rsidRPr="00AA6C68">
        <w:rPr>
          <w:i/>
          <w:sz w:val="26"/>
          <w:szCs w:val="26"/>
        </w:rPr>
        <w:t>Вариант: Я, __________________, являюсь уполномоченным собственником жилого помещения лицом на подачу заявления, что подтверждается ___________________.</w:t>
      </w:r>
    </w:p>
    <w:p w:rsidR="00AA6C68" w:rsidRPr="00AA6C68" w:rsidRDefault="00AA6C68" w:rsidP="00AA6C68">
      <w:pPr>
        <w:autoSpaceDE w:val="0"/>
        <w:autoSpaceDN w:val="0"/>
        <w:adjustRightInd w:val="0"/>
        <w:ind w:firstLine="540"/>
        <w:jc w:val="both"/>
        <w:outlineLvl w:val="1"/>
        <w:rPr>
          <w:sz w:val="26"/>
          <w:szCs w:val="26"/>
        </w:rPr>
      </w:pPr>
    </w:p>
    <w:p w:rsidR="00AA6C68" w:rsidRPr="00AA6C68" w:rsidRDefault="00AA6C68" w:rsidP="00AA6C68">
      <w:pPr>
        <w:autoSpaceDE w:val="0"/>
        <w:autoSpaceDN w:val="0"/>
        <w:adjustRightInd w:val="0"/>
        <w:ind w:firstLine="540"/>
        <w:jc w:val="both"/>
        <w:outlineLvl w:val="1"/>
        <w:rPr>
          <w:sz w:val="26"/>
          <w:szCs w:val="26"/>
        </w:rPr>
      </w:pPr>
      <w:r w:rsidRPr="00AA6C68">
        <w:rPr>
          <w:sz w:val="26"/>
          <w:szCs w:val="26"/>
        </w:rPr>
        <w:t xml:space="preserve">В связи с _______________ и в соответствии с ч. 2 ст. 23 Жилищного кодекса РФ прошу осуществить перевод вышеуказанного жилого </w:t>
      </w:r>
      <w:r w:rsidRPr="00AA6C68">
        <w:rPr>
          <w:i/>
          <w:sz w:val="26"/>
          <w:szCs w:val="26"/>
        </w:rPr>
        <w:t>(нежилого)</w:t>
      </w:r>
      <w:r w:rsidRPr="00AA6C68">
        <w:rPr>
          <w:sz w:val="26"/>
          <w:szCs w:val="26"/>
        </w:rPr>
        <w:t xml:space="preserve"> помещения в нежилое </w:t>
      </w:r>
      <w:r w:rsidRPr="00AA6C68">
        <w:rPr>
          <w:i/>
          <w:sz w:val="26"/>
          <w:szCs w:val="26"/>
        </w:rPr>
        <w:t>(жилое)</w:t>
      </w:r>
      <w:r w:rsidRPr="00AA6C68">
        <w:rPr>
          <w:sz w:val="26"/>
          <w:szCs w:val="26"/>
        </w:rPr>
        <w:t>.</w:t>
      </w:r>
    </w:p>
    <w:p w:rsidR="00AA6C68" w:rsidRPr="00AA6C68" w:rsidRDefault="00AA6C68" w:rsidP="00AA6C68">
      <w:pPr>
        <w:autoSpaceDE w:val="0"/>
        <w:autoSpaceDN w:val="0"/>
        <w:adjustRightInd w:val="0"/>
        <w:ind w:firstLine="540"/>
        <w:jc w:val="both"/>
        <w:outlineLvl w:val="1"/>
        <w:rPr>
          <w:sz w:val="26"/>
          <w:szCs w:val="26"/>
        </w:rPr>
      </w:pPr>
      <w:r w:rsidRPr="00AA6C68">
        <w:rPr>
          <w:sz w:val="26"/>
          <w:szCs w:val="26"/>
        </w:rPr>
        <w:t xml:space="preserve">Обстоятельства, оговоренные ст. 22 Жилищного кодекса РФ, по которым перевод жилого </w:t>
      </w:r>
      <w:r w:rsidRPr="00AA6C68">
        <w:rPr>
          <w:i/>
          <w:sz w:val="26"/>
          <w:szCs w:val="26"/>
        </w:rPr>
        <w:t xml:space="preserve">(нежилого) </w:t>
      </w:r>
      <w:r w:rsidRPr="00AA6C68">
        <w:rPr>
          <w:sz w:val="26"/>
          <w:szCs w:val="26"/>
        </w:rPr>
        <w:t xml:space="preserve">помещения в нежилое </w:t>
      </w:r>
      <w:r w:rsidRPr="00AA6C68">
        <w:rPr>
          <w:i/>
          <w:sz w:val="26"/>
          <w:szCs w:val="26"/>
        </w:rPr>
        <w:t>(жилое)</w:t>
      </w:r>
      <w:r w:rsidRPr="00AA6C68">
        <w:rPr>
          <w:sz w:val="26"/>
          <w:szCs w:val="26"/>
        </w:rPr>
        <w:t xml:space="preserve"> невозможен, отсутствуют, а именно:</w:t>
      </w:r>
    </w:p>
    <w:p w:rsidR="00AA6C68" w:rsidRPr="00AA6C68" w:rsidRDefault="00AA6C68" w:rsidP="00AA6C68">
      <w:pPr>
        <w:autoSpaceDE w:val="0"/>
        <w:autoSpaceDN w:val="0"/>
        <w:adjustRightInd w:val="0"/>
        <w:ind w:firstLine="540"/>
        <w:jc w:val="both"/>
        <w:outlineLvl w:val="1"/>
        <w:rPr>
          <w:sz w:val="26"/>
          <w:szCs w:val="26"/>
        </w:rPr>
      </w:pPr>
      <w:r w:rsidRPr="00AA6C68">
        <w:rPr>
          <w:sz w:val="26"/>
          <w:szCs w:val="26"/>
        </w:rPr>
        <w:t>Вариант для перевода жилого помещения в нежилое: переводимое помещение расположено на первом этаже многоквартирного дома;</w:t>
      </w:r>
    </w:p>
    <w:p w:rsidR="00AA6C68" w:rsidRPr="00AA6C68" w:rsidRDefault="00AA6C68" w:rsidP="00AA6C68">
      <w:pPr>
        <w:autoSpaceDE w:val="0"/>
        <w:autoSpaceDN w:val="0"/>
        <w:adjustRightInd w:val="0"/>
        <w:ind w:firstLine="540"/>
        <w:jc w:val="both"/>
        <w:outlineLvl w:val="1"/>
        <w:rPr>
          <w:sz w:val="26"/>
          <w:szCs w:val="26"/>
        </w:rPr>
      </w:pPr>
      <w:r w:rsidRPr="00AA6C68">
        <w:rPr>
          <w:sz w:val="26"/>
          <w:szCs w:val="26"/>
        </w:rPr>
        <w:t>доступ к переводимому помещению возможен без использования помещений, обеспечивающих доступ к жилым помещениям (или существует техническая возможность оборудовать такой доступ к данному помещению);</w:t>
      </w:r>
    </w:p>
    <w:p w:rsidR="00AA6C68" w:rsidRPr="00AA6C68" w:rsidRDefault="00AA6C68" w:rsidP="00AA6C68">
      <w:pPr>
        <w:autoSpaceDE w:val="0"/>
        <w:autoSpaceDN w:val="0"/>
        <w:adjustRightInd w:val="0"/>
        <w:ind w:firstLine="540"/>
        <w:jc w:val="both"/>
        <w:outlineLvl w:val="1"/>
        <w:rPr>
          <w:sz w:val="26"/>
          <w:szCs w:val="26"/>
        </w:rPr>
      </w:pPr>
      <w:r w:rsidRPr="00AA6C68">
        <w:rPr>
          <w:sz w:val="26"/>
          <w:szCs w:val="26"/>
        </w:rPr>
        <w:t>переводимое помещение не является частью жилого помещения, не используется собственником данного помещения или иным гражданином в качестве места постоянного проживания;</w:t>
      </w:r>
    </w:p>
    <w:p w:rsidR="00AA6C68" w:rsidRPr="00AA6C68" w:rsidRDefault="00AA6C68" w:rsidP="00AA6C68">
      <w:pPr>
        <w:autoSpaceDE w:val="0"/>
        <w:autoSpaceDN w:val="0"/>
        <w:adjustRightInd w:val="0"/>
        <w:ind w:firstLine="540"/>
        <w:jc w:val="both"/>
        <w:outlineLvl w:val="1"/>
        <w:rPr>
          <w:sz w:val="26"/>
          <w:szCs w:val="26"/>
        </w:rPr>
      </w:pPr>
      <w:r w:rsidRPr="00AA6C68">
        <w:rPr>
          <w:sz w:val="26"/>
          <w:szCs w:val="26"/>
        </w:rPr>
        <w:t>право собственности на переводимое помещение не обременено правами каких-либо лиц.</w:t>
      </w:r>
    </w:p>
    <w:p w:rsidR="00AA6C68" w:rsidRPr="00AA6C68" w:rsidRDefault="00AA6C68" w:rsidP="00AA6C68">
      <w:pPr>
        <w:autoSpaceDE w:val="0"/>
        <w:autoSpaceDN w:val="0"/>
        <w:adjustRightInd w:val="0"/>
        <w:ind w:firstLine="540"/>
        <w:jc w:val="both"/>
        <w:outlineLvl w:val="1"/>
        <w:rPr>
          <w:sz w:val="26"/>
          <w:szCs w:val="26"/>
        </w:rPr>
      </w:pPr>
      <w:r w:rsidRPr="00AA6C68">
        <w:rPr>
          <w:sz w:val="26"/>
          <w:szCs w:val="26"/>
        </w:rPr>
        <w:t>Приложение:</w:t>
      </w:r>
    </w:p>
    <w:p w:rsidR="00AA6C68" w:rsidRPr="00AA6C68" w:rsidRDefault="00AA6C68" w:rsidP="00AA6C68">
      <w:pPr>
        <w:autoSpaceDE w:val="0"/>
        <w:autoSpaceDN w:val="0"/>
        <w:adjustRightInd w:val="0"/>
        <w:ind w:firstLine="540"/>
        <w:jc w:val="both"/>
        <w:outlineLvl w:val="1"/>
        <w:rPr>
          <w:sz w:val="26"/>
          <w:szCs w:val="26"/>
        </w:rPr>
      </w:pPr>
      <w:r w:rsidRPr="00AA6C68">
        <w:rPr>
          <w:sz w:val="26"/>
          <w:szCs w:val="26"/>
        </w:rPr>
        <w:t>1. Правоустанавливающие документы на переводимое помещение (подлинники или засвидетельствованные в нотариальном порядке копии).</w:t>
      </w:r>
    </w:p>
    <w:p w:rsidR="00AA6C68" w:rsidRPr="00AA6C68" w:rsidRDefault="00AA6C68" w:rsidP="00AA6C68">
      <w:pPr>
        <w:autoSpaceDE w:val="0"/>
        <w:autoSpaceDN w:val="0"/>
        <w:adjustRightInd w:val="0"/>
        <w:ind w:firstLine="540"/>
        <w:jc w:val="both"/>
        <w:outlineLvl w:val="1"/>
        <w:rPr>
          <w:sz w:val="26"/>
          <w:szCs w:val="26"/>
        </w:rPr>
      </w:pPr>
      <w:r w:rsidRPr="00AA6C68">
        <w:rPr>
          <w:sz w:val="26"/>
          <w:szCs w:val="26"/>
        </w:rPr>
        <w:t>2. План переводимого помещения с его техническим описанием, технический паспорт жилого помещения.</w:t>
      </w:r>
    </w:p>
    <w:p w:rsidR="00AA6C68" w:rsidRPr="00AA6C68" w:rsidRDefault="00AA6C68" w:rsidP="00AA6C68">
      <w:pPr>
        <w:autoSpaceDE w:val="0"/>
        <w:autoSpaceDN w:val="0"/>
        <w:adjustRightInd w:val="0"/>
        <w:ind w:firstLine="540"/>
        <w:jc w:val="both"/>
        <w:outlineLvl w:val="1"/>
        <w:rPr>
          <w:sz w:val="26"/>
          <w:szCs w:val="26"/>
        </w:rPr>
      </w:pPr>
      <w:r w:rsidRPr="00AA6C68">
        <w:rPr>
          <w:sz w:val="26"/>
          <w:szCs w:val="26"/>
        </w:rPr>
        <w:t>3. Поэтажный план дома, в котором находится переводимое помещение.</w:t>
      </w:r>
    </w:p>
    <w:p w:rsidR="00AA6C68" w:rsidRPr="00AA6C68" w:rsidRDefault="00AA6C68" w:rsidP="00AA6C68">
      <w:pPr>
        <w:autoSpaceDE w:val="0"/>
        <w:autoSpaceDN w:val="0"/>
        <w:adjustRightInd w:val="0"/>
        <w:ind w:firstLine="540"/>
        <w:jc w:val="both"/>
        <w:outlineLvl w:val="1"/>
        <w:rPr>
          <w:sz w:val="26"/>
          <w:szCs w:val="26"/>
        </w:rPr>
      </w:pPr>
      <w:r w:rsidRPr="00AA6C68">
        <w:rPr>
          <w:sz w:val="26"/>
          <w:szCs w:val="26"/>
        </w:rPr>
        <w:t xml:space="preserve">4. Подготовленный и оформленный в установленном порядке проект переустройства и (или) перепланировки переводимого помещения (в случае, если </w:t>
      </w:r>
      <w:r w:rsidRPr="00AA6C68">
        <w:rPr>
          <w:sz w:val="26"/>
          <w:szCs w:val="26"/>
        </w:rPr>
        <w:lastRenderedPageBreak/>
        <w:t>переустройство и (или) перепланировка требуются для обеспечения использования такого помещения в качестве жилого или нежилого помещения)</w:t>
      </w:r>
      <w:r w:rsidRPr="00AA6C68">
        <w:rPr>
          <w:rStyle w:val="a4"/>
          <w:sz w:val="26"/>
          <w:szCs w:val="26"/>
        </w:rPr>
        <w:footnoteReference w:id="1"/>
      </w:r>
      <w:r w:rsidRPr="00AA6C68">
        <w:rPr>
          <w:sz w:val="26"/>
          <w:szCs w:val="26"/>
        </w:rPr>
        <w:t>.</w:t>
      </w:r>
    </w:p>
    <w:p w:rsidR="00AA6C68" w:rsidRPr="00AA6C68" w:rsidRDefault="00AA6C68" w:rsidP="00AA6C68">
      <w:pPr>
        <w:autoSpaceDE w:val="0"/>
        <w:autoSpaceDN w:val="0"/>
        <w:adjustRightInd w:val="0"/>
        <w:ind w:firstLine="540"/>
        <w:jc w:val="both"/>
        <w:outlineLvl w:val="1"/>
        <w:rPr>
          <w:sz w:val="26"/>
          <w:szCs w:val="26"/>
        </w:rPr>
      </w:pPr>
      <w:r w:rsidRPr="00AA6C68">
        <w:rPr>
          <w:sz w:val="26"/>
          <w:szCs w:val="26"/>
        </w:rPr>
        <w:t>5. Копии заявления и документов, обосновывающих требования заявителя для заинтересованного лица.</w:t>
      </w:r>
    </w:p>
    <w:p w:rsidR="00AA6C68" w:rsidRPr="00AA6C68" w:rsidRDefault="00AA6C68" w:rsidP="00AA6C68">
      <w:pPr>
        <w:autoSpaceDE w:val="0"/>
        <w:autoSpaceDN w:val="0"/>
        <w:adjustRightInd w:val="0"/>
        <w:ind w:firstLine="540"/>
        <w:jc w:val="both"/>
        <w:outlineLvl w:val="1"/>
        <w:rPr>
          <w:sz w:val="26"/>
          <w:szCs w:val="26"/>
        </w:rPr>
      </w:pPr>
      <w:r w:rsidRPr="00AA6C68">
        <w:rPr>
          <w:sz w:val="26"/>
          <w:szCs w:val="26"/>
        </w:rPr>
        <w:t>6. Доверенность представителя заявителя.</w:t>
      </w:r>
    </w:p>
    <w:p w:rsidR="00AA6C68" w:rsidRPr="00AA6C68" w:rsidRDefault="00AA6C68" w:rsidP="00AA6C68">
      <w:pPr>
        <w:autoSpaceDE w:val="0"/>
        <w:autoSpaceDN w:val="0"/>
        <w:adjustRightInd w:val="0"/>
        <w:ind w:firstLine="540"/>
        <w:jc w:val="both"/>
        <w:outlineLvl w:val="1"/>
        <w:rPr>
          <w:sz w:val="26"/>
          <w:szCs w:val="26"/>
        </w:rPr>
      </w:pPr>
      <w:r w:rsidRPr="00AA6C68">
        <w:rPr>
          <w:sz w:val="26"/>
          <w:szCs w:val="26"/>
        </w:rPr>
        <w:t>7. Квитанция об оплате госпошлины.</w:t>
      </w:r>
    </w:p>
    <w:p w:rsidR="00AA6C68" w:rsidRPr="00AA6C68" w:rsidRDefault="00AA6C68" w:rsidP="00AA6C68">
      <w:pPr>
        <w:autoSpaceDE w:val="0"/>
        <w:autoSpaceDN w:val="0"/>
        <w:adjustRightInd w:val="0"/>
        <w:ind w:firstLine="540"/>
        <w:jc w:val="both"/>
        <w:outlineLvl w:val="1"/>
        <w:rPr>
          <w:sz w:val="26"/>
          <w:szCs w:val="26"/>
        </w:rPr>
      </w:pPr>
    </w:p>
    <w:p w:rsidR="00AA6C68" w:rsidRPr="00AA6C68" w:rsidRDefault="00AA6C68" w:rsidP="00AA6C68">
      <w:pPr>
        <w:autoSpaceDE w:val="0"/>
        <w:autoSpaceDN w:val="0"/>
        <w:adjustRightInd w:val="0"/>
        <w:ind w:firstLine="540"/>
        <w:jc w:val="both"/>
        <w:outlineLvl w:val="1"/>
        <w:rPr>
          <w:sz w:val="26"/>
          <w:szCs w:val="26"/>
        </w:rPr>
      </w:pPr>
    </w:p>
    <w:p w:rsidR="00AA6C68" w:rsidRPr="00AA6C68" w:rsidRDefault="00AA6C68" w:rsidP="00AA6C68">
      <w:pPr>
        <w:autoSpaceDE w:val="0"/>
        <w:autoSpaceDN w:val="0"/>
        <w:adjustRightInd w:val="0"/>
        <w:ind w:firstLine="540"/>
        <w:jc w:val="both"/>
        <w:outlineLvl w:val="1"/>
        <w:rPr>
          <w:sz w:val="26"/>
          <w:szCs w:val="26"/>
        </w:rPr>
      </w:pPr>
      <w:r w:rsidRPr="00AA6C68">
        <w:rPr>
          <w:sz w:val="26"/>
          <w:szCs w:val="26"/>
        </w:rPr>
        <w:t xml:space="preserve">    «__»___________________ _____ г.                  _____________________</w:t>
      </w:r>
    </w:p>
    <w:p w:rsidR="00AA6C68" w:rsidRPr="00AA6C68" w:rsidRDefault="00AA6C68" w:rsidP="00AA6C68">
      <w:pPr>
        <w:autoSpaceDE w:val="0"/>
        <w:autoSpaceDN w:val="0"/>
        <w:adjustRightInd w:val="0"/>
        <w:ind w:firstLine="540"/>
        <w:jc w:val="both"/>
        <w:outlineLvl w:val="1"/>
        <w:rPr>
          <w:sz w:val="26"/>
          <w:szCs w:val="26"/>
        </w:rPr>
      </w:pPr>
      <w:r w:rsidRPr="00AA6C68">
        <w:rPr>
          <w:sz w:val="26"/>
          <w:szCs w:val="26"/>
        </w:rPr>
        <w:t xml:space="preserve">                                                                                        (подпись заявителя)</w:t>
      </w:r>
    </w:p>
    <w:p w:rsidR="00AA6C68" w:rsidRPr="00AA6C68" w:rsidRDefault="00AA6C68" w:rsidP="00AA6C68">
      <w:pPr>
        <w:autoSpaceDE w:val="0"/>
        <w:autoSpaceDN w:val="0"/>
        <w:adjustRightInd w:val="0"/>
        <w:ind w:firstLine="540"/>
        <w:jc w:val="both"/>
        <w:outlineLvl w:val="1"/>
        <w:rPr>
          <w:sz w:val="26"/>
          <w:szCs w:val="26"/>
        </w:rPr>
      </w:pPr>
    </w:p>
    <w:p w:rsidR="00AA6C68" w:rsidRPr="00AA6C68" w:rsidRDefault="00AA6C68" w:rsidP="00AA6C68">
      <w:pPr>
        <w:autoSpaceDE w:val="0"/>
        <w:autoSpaceDN w:val="0"/>
        <w:adjustRightInd w:val="0"/>
        <w:ind w:firstLine="540"/>
        <w:jc w:val="both"/>
        <w:outlineLvl w:val="1"/>
        <w:rPr>
          <w:sz w:val="26"/>
          <w:szCs w:val="26"/>
          <w:highlight w:val="red"/>
        </w:rPr>
      </w:pPr>
    </w:p>
    <w:p w:rsidR="00AA6C68" w:rsidRPr="00AA6C68" w:rsidRDefault="00AA6C68" w:rsidP="00AA6C68">
      <w:pPr>
        <w:autoSpaceDE w:val="0"/>
        <w:autoSpaceDN w:val="0"/>
        <w:adjustRightInd w:val="0"/>
        <w:ind w:firstLine="540"/>
        <w:jc w:val="both"/>
        <w:outlineLvl w:val="1"/>
        <w:rPr>
          <w:sz w:val="26"/>
          <w:szCs w:val="26"/>
          <w:highlight w:val="red"/>
        </w:rPr>
      </w:pPr>
    </w:p>
    <w:p w:rsidR="00AA6C68" w:rsidRPr="00AA6C68" w:rsidRDefault="00AA6C68" w:rsidP="00AA6C68">
      <w:pPr>
        <w:autoSpaceDE w:val="0"/>
        <w:autoSpaceDN w:val="0"/>
        <w:adjustRightInd w:val="0"/>
        <w:ind w:firstLine="540"/>
        <w:jc w:val="both"/>
        <w:outlineLvl w:val="1"/>
        <w:rPr>
          <w:sz w:val="26"/>
          <w:szCs w:val="26"/>
          <w:highlight w:val="red"/>
        </w:rPr>
      </w:pPr>
    </w:p>
    <w:p w:rsidR="00AA6C68" w:rsidRPr="00AA6C68" w:rsidRDefault="00AA6C68" w:rsidP="00AA6C68">
      <w:pPr>
        <w:autoSpaceDE w:val="0"/>
        <w:autoSpaceDN w:val="0"/>
        <w:adjustRightInd w:val="0"/>
        <w:ind w:firstLine="540"/>
        <w:jc w:val="both"/>
        <w:outlineLvl w:val="1"/>
        <w:rPr>
          <w:sz w:val="26"/>
          <w:szCs w:val="26"/>
          <w:highlight w:val="red"/>
        </w:rPr>
      </w:pPr>
    </w:p>
    <w:p w:rsidR="00AA6C68" w:rsidRPr="00AA6C68" w:rsidRDefault="00AA6C68" w:rsidP="00AA6C68">
      <w:pPr>
        <w:autoSpaceDE w:val="0"/>
        <w:autoSpaceDN w:val="0"/>
        <w:adjustRightInd w:val="0"/>
        <w:ind w:firstLine="540"/>
        <w:jc w:val="both"/>
        <w:outlineLvl w:val="1"/>
        <w:rPr>
          <w:sz w:val="26"/>
          <w:szCs w:val="26"/>
          <w:highlight w:val="red"/>
        </w:rPr>
      </w:pPr>
    </w:p>
    <w:p w:rsidR="00AA6C68" w:rsidRPr="00AA6C68" w:rsidRDefault="00AA6C68" w:rsidP="00AA6C68">
      <w:pPr>
        <w:autoSpaceDE w:val="0"/>
        <w:autoSpaceDN w:val="0"/>
        <w:adjustRightInd w:val="0"/>
        <w:ind w:firstLine="540"/>
        <w:jc w:val="both"/>
        <w:outlineLvl w:val="1"/>
        <w:rPr>
          <w:sz w:val="26"/>
          <w:szCs w:val="26"/>
          <w:highlight w:val="red"/>
        </w:rPr>
      </w:pPr>
    </w:p>
    <w:p w:rsidR="00AA6C68" w:rsidRPr="00AA6C68" w:rsidRDefault="00AA6C68" w:rsidP="00AA6C68">
      <w:pPr>
        <w:autoSpaceDE w:val="0"/>
        <w:autoSpaceDN w:val="0"/>
        <w:adjustRightInd w:val="0"/>
        <w:jc w:val="both"/>
        <w:outlineLvl w:val="1"/>
        <w:rPr>
          <w:sz w:val="26"/>
          <w:szCs w:val="26"/>
          <w:highlight w:val="red"/>
        </w:rPr>
      </w:pPr>
    </w:p>
    <w:p w:rsidR="00AA6C68" w:rsidRPr="00AA6C68" w:rsidRDefault="00AA6C68">
      <w:pPr>
        <w:rPr>
          <w:sz w:val="26"/>
          <w:szCs w:val="26"/>
        </w:rPr>
      </w:pPr>
    </w:p>
    <w:sectPr w:rsidR="00AA6C68" w:rsidRPr="00AA6C6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5496" w:rsidRDefault="00115496">
      <w:r>
        <w:separator/>
      </w:r>
    </w:p>
  </w:endnote>
  <w:endnote w:type="continuationSeparator" w:id="0">
    <w:p w:rsidR="00115496" w:rsidRDefault="001154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5496" w:rsidRDefault="00115496">
      <w:r>
        <w:separator/>
      </w:r>
    </w:p>
  </w:footnote>
  <w:footnote w:type="continuationSeparator" w:id="0">
    <w:p w:rsidR="00115496" w:rsidRDefault="00115496">
      <w:r>
        <w:continuationSeparator/>
      </w:r>
    </w:p>
  </w:footnote>
  <w:footnote w:id="1">
    <w:p w:rsidR="00AA6C68" w:rsidRDefault="00AA6C68" w:rsidP="00AA6C68">
      <w:pPr>
        <w:pStyle w:val="a3"/>
        <w:jc w:val="both"/>
      </w:pPr>
      <w:r>
        <w:rPr>
          <w:rStyle w:val="a4"/>
        </w:rPr>
        <w:footnoteRef/>
      </w:r>
      <w:r>
        <w:t xml:space="preserve"> В соответствии с частью 3 статьи 23 Жилищного кодекса РФ орган, осуществляющий перевод помещений, не вправе требовать представление других документов, кроме документов, установленных частью 2 данной статьи и перечисленных в данном заявлении. Заявителю выдается расписка в получении документов с указанием их перечня и даты их получения органом, осуществляющим перевод помещений.</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stylePaneFormatFilter w:val="3F01"/>
  <w:defaultTabStop w:val="708"/>
  <w:characterSpacingControl w:val="doNotCompress"/>
  <w:footnotePr>
    <w:footnote w:id="-1"/>
    <w:footnote w:id="0"/>
  </w:footnotePr>
  <w:endnotePr>
    <w:endnote w:id="-1"/>
    <w:endnote w:id="0"/>
  </w:endnotePr>
  <w:compat/>
  <w:rsids>
    <w:rsidRoot w:val="00AA6C68"/>
    <w:rsid w:val="000C1687"/>
    <w:rsid w:val="00115496"/>
    <w:rsid w:val="002F0CAF"/>
    <w:rsid w:val="003026D7"/>
    <w:rsid w:val="003D61FC"/>
    <w:rsid w:val="0052426D"/>
    <w:rsid w:val="006E54FB"/>
    <w:rsid w:val="00810F69"/>
    <w:rsid w:val="00AA6C68"/>
    <w:rsid w:val="00AB3988"/>
    <w:rsid w:val="00AB75C7"/>
    <w:rsid w:val="00B01A66"/>
    <w:rsid w:val="00B32A1F"/>
    <w:rsid w:val="00C80654"/>
    <w:rsid w:val="00CA6799"/>
    <w:rsid w:val="00CB5695"/>
    <w:rsid w:val="00E31F59"/>
    <w:rsid w:val="00F318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A6C68"/>
    <w:rPr>
      <w:sz w:val="24"/>
      <w:szCs w:val="24"/>
    </w:rPr>
  </w:style>
  <w:style w:type="paragraph" w:styleId="1">
    <w:name w:val="heading 1"/>
    <w:basedOn w:val="a"/>
    <w:next w:val="a"/>
    <w:qFormat/>
    <w:rsid w:val="00AA6C68"/>
    <w:pPr>
      <w:keepNext/>
      <w:jc w:val="center"/>
      <w:outlineLvl w:val="0"/>
    </w:pPr>
    <w:rPr>
      <w:b/>
      <w:bC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note text"/>
    <w:basedOn w:val="a"/>
    <w:semiHidden/>
    <w:rsid w:val="00AA6C68"/>
    <w:rPr>
      <w:sz w:val="20"/>
      <w:szCs w:val="20"/>
    </w:rPr>
  </w:style>
  <w:style w:type="paragraph" w:customStyle="1" w:styleId="ConsPlusNormal">
    <w:name w:val="ConsPlusNormal"/>
    <w:rsid w:val="00AA6C68"/>
    <w:pPr>
      <w:autoSpaceDE w:val="0"/>
      <w:autoSpaceDN w:val="0"/>
      <w:adjustRightInd w:val="0"/>
      <w:ind w:firstLine="720"/>
    </w:pPr>
    <w:rPr>
      <w:rFonts w:ascii="Arial" w:hAnsi="Arial" w:cs="Arial"/>
    </w:rPr>
  </w:style>
  <w:style w:type="paragraph" w:customStyle="1" w:styleId="ConsPlusTitle">
    <w:name w:val="ConsPlusTitle"/>
    <w:rsid w:val="00AA6C68"/>
    <w:pPr>
      <w:autoSpaceDE w:val="0"/>
      <w:autoSpaceDN w:val="0"/>
      <w:adjustRightInd w:val="0"/>
    </w:pPr>
    <w:rPr>
      <w:rFonts w:ascii="Arial" w:hAnsi="Arial" w:cs="Arial"/>
      <w:b/>
      <w:bCs/>
    </w:rPr>
  </w:style>
  <w:style w:type="paragraph" w:customStyle="1" w:styleId="ConsPlusNonformat">
    <w:name w:val="ConsPlusNonformat"/>
    <w:rsid w:val="00AA6C68"/>
    <w:pPr>
      <w:widowControl w:val="0"/>
      <w:autoSpaceDE w:val="0"/>
      <w:autoSpaceDN w:val="0"/>
      <w:adjustRightInd w:val="0"/>
    </w:pPr>
    <w:rPr>
      <w:rFonts w:ascii="Courier New" w:hAnsi="Courier New" w:cs="Courier New"/>
    </w:rPr>
  </w:style>
  <w:style w:type="character" w:styleId="a4">
    <w:name w:val="footnote reference"/>
    <w:basedOn w:val="a0"/>
    <w:semiHidden/>
    <w:rsid w:val="00AA6C68"/>
    <w:rPr>
      <w:vertAlign w:val="superscript"/>
    </w:rPr>
  </w:style>
  <w:style w:type="character" w:styleId="a5">
    <w:name w:val="Hyperlink"/>
    <w:basedOn w:val="a0"/>
    <w:rsid w:val="00AA6C68"/>
    <w:rPr>
      <w:color w:val="0000FF"/>
      <w:u w:val="single"/>
    </w:rPr>
  </w:style>
</w:styles>
</file>

<file path=word/webSettings.xml><?xml version="1.0" encoding="utf-8"?>
<w:webSettings xmlns:r="http://schemas.openxmlformats.org/officeDocument/2006/relationships" xmlns:w="http://schemas.openxmlformats.org/wordprocessingml/2006/main">
  <w:divs>
    <w:div w:id="735202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2875;fld=134" TargetMode="External"/><Relationship Id="rId13" Type="http://schemas.openxmlformats.org/officeDocument/2006/relationships/hyperlink" Target="consultantplus://offline/main?base=RLAW123;n=68940;fld=134;dst=100227" TargetMode="External"/><Relationship Id="rId3" Type="http://schemas.openxmlformats.org/officeDocument/2006/relationships/webSettings" Target="webSettings.xml"/><Relationship Id="rId7" Type="http://schemas.openxmlformats.org/officeDocument/2006/relationships/hyperlink" Target="mailto:mo-Sapogov@list.ru" TargetMode="External"/><Relationship Id="rId12" Type="http://schemas.openxmlformats.org/officeDocument/2006/relationships/hyperlink" Target="consultantplus://offline/main?base=LAW;n=116691;fld=13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consultantplus://offline/main?base=LAW;n=113646;fld=134"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consultantplus://offline/main?base=LAW;n=103155;fld=134" TargetMode="External"/><Relationship Id="rId4" Type="http://schemas.openxmlformats.org/officeDocument/2006/relationships/footnotes" Target="footnotes.xml"/><Relationship Id="rId9" Type="http://schemas.openxmlformats.org/officeDocument/2006/relationships/hyperlink" Target="consultantplus://offline/main?base=LAW;n=107420;fld=13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3153</Words>
  <Characters>17978</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21089</CharactersWithSpaces>
  <SharedDoc>false</SharedDoc>
  <HLinks>
    <vt:vector size="42" baseType="variant">
      <vt:variant>
        <vt:i4>720919</vt:i4>
      </vt:variant>
      <vt:variant>
        <vt:i4>18</vt:i4>
      </vt:variant>
      <vt:variant>
        <vt:i4>0</vt:i4>
      </vt:variant>
      <vt:variant>
        <vt:i4>5</vt:i4>
      </vt:variant>
      <vt:variant>
        <vt:lpwstr>consultantplus://offline/main?base=RLAW123;n=68940;fld=134;dst=100227</vt:lpwstr>
      </vt:variant>
      <vt:variant>
        <vt:lpwstr/>
      </vt:variant>
      <vt:variant>
        <vt:i4>8192120</vt:i4>
      </vt:variant>
      <vt:variant>
        <vt:i4>15</vt:i4>
      </vt:variant>
      <vt:variant>
        <vt:i4>0</vt:i4>
      </vt:variant>
      <vt:variant>
        <vt:i4>5</vt:i4>
      </vt:variant>
      <vt:variant>
        <vt:lpwstr>consultantplus://offline/main?base=LAW;n=116691;fld=134</vt:lpwstr>
      </vt:variant>
      <vt:variant>
        <vt:lpwstr/>
      </vt:variant>
      <vt:variant>
        <vt:i4>7667839</vt:i4>
      </vt:variant>
      <vt:variant>
        <vt:i4>12</vt:i4>
      </vt:variant>
      <vt:variant>
        <vt:i4>0</vt:i4>
      </vt:variant>
      <vt:variant>
        <vt:i4>5</vt:i4>
      </vt:variant>
      <vt:variant>
        <vt:lpwstr>consultantplus://offline/main?base=LAW;n=113646;fld=134</vt:lpwstr>
      </vt:variant>
      <vt:variant>
        <vt:lpwstr/>
      </vt:variant>
      <vt:variant>
        <vt:i4>7602298</vt:i4>
      </vt:variant>
      <vt:variant>
        <vt:i4>9</vt:i4>
      </vt:variant>
      <vt:variant>
        <vt:i4>0</vt:i4>
      </vt:variant>
      <vt:variant>
        <vt:i4>5</vt:i4>
      </vt:variant>
      <vt:variant>
        <vt:lpwstr>consultantplus://offline/main?base=LAW;n=103155;fld=134</vt:lpwstr>
      </vt:variant>
      <vt:variant>
        <vt:lpwstr/>
      </vt:variant>
      <vt:variant>
        <vt:i4>7798906</vt:i4>
      </vt:variant>
      <vt:variant>
        <vt:i4>6</vt:i4>
      </vt:variant>
      <vt:variant>
        <vt:i4>0</vt:i4>
      </vt:variant>
      <vt:variant>
        <vt:i4>5</vt:i4>
      </vt:variant>
      <vt:variant>
        <vt:lpwstr>consultantplus://offline/main?base=LAW;n=107420;fld=134</vt:lpwstr>
      </vt:variant>
      <vt:variant>
        <vt:lpwstr/>
      </vt:variant>
      <vt:variant>
        <vt:i4>4587587</vt:i4>
      </vt:variant>
      <vt:variant>
        <vt:i4>3</vt:i4>
      </vt:variant>
      <vt:variant>
        <vt:i4>0</vt:i4>
      </vt:variant>
      <vt:variant>
        <vt:i4>5</vt:i4>
      </vt:variant>
      <vt:variant>
        <vt:lpwstr>consultantplus://offline/main?base=LAW;n=2875;fld=134</vt:lpwstr>
      </vt:variant>
      <vt:variant>
        <vt:lpwstr/>
      </vt:variant>
      <vt:variant>
        <vt:i4>7077894</vt:i4>
      </vt:variant>
      <vt:variant>
        <vt:i4>0</vt:i4>
      </vt:variant>
      <vt:variant>
        <vt:i4>0</vt:i4>
      </vt:variant>
      <vt:variant>
        <vt:i4>5</vt:i4>
      </vt:variant>
      <vt:variant>
        <vt:lpwstr>mailto:mo-Sapogov@list.ru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Sapogovo</dc:creator>
  <cp:keywords/>
  <cp:lastModifiedBy>Иван</cp:lastModifiedBy>
  <cp:revision>2</cp:revision>
  <cp:lastPrinted>2012-03-07T06:49:00Z</cp:lastPrinted>
  <dcterms:created xsi:type="dcterms:W3CDTF">2012-05-05T07:35:00Z</dcterms:created>
  <dcterms:modified xsi:type="dcterms:W3CDTF">2012-05-05T07:35:00Z</dcterms:modified>
</cp:coreProperties>
</file>