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935CE5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8B63562" wp14:editId="712ABA67">
            <wp:extent cx="541020" cy="54102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5CE5"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5CE5"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35CE5" w:rsidRPr="00935CE5" w:rsidRDefault="006D36A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935CE5" w:rsidRPr="00935CE5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РЕШЕНИЕ</w:t>
      </w: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ПРОЕКТ</w:t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35CE5" w:rsidRPr="00935CE5" w:rsidRDefault="00935CE5" w:rsidP="00935CE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proofErr w:type="gramStart"/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12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.09.201</w:t>
      </w:r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г.                               </w:t>
      </w:r>
      <w:proofErr w:type="gramStart"/>
      <w:r w:rsidRPr="00935CE5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935CE5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</w:t>
      </w:r>
      <w:r w:rsidR="00C1018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140</w:t>
      </w:r>
    </w:p>
    <w:p w:rsidR="00933BC1" w:rsidRPr="00933BC1" w:rsidRDefault="00933BC1" w:rsidP="00935CE5">
      <w:pPr>
        <w:rPr>
          <w:rFonts w:ascii="Times New Roman" w:hAnsi="Times New Roman" w:cs="Times New Roman"/>
          <w:sz w:val="26"/>
          <w:szCs w:val="26"/>
        </w:rPr>
      </w:pPr>
    </w:p>
    <w:p w:rsidR="00933BC1" w:rsidRPr="00933BC1" w:rsidRDefault="00240DEE" w:rsidP="000F3076">
      <w:pPr>
        <w:spacing w:line="240" w:lineRule="auto"/>
        <w:ind w:left="540" w:right="11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Pr="00240DEE">
        <w:rPr>
          <w:rFonts w:ascii="Times New Roman" w:hAnsi="Times New Roman" w:cs="Times New Roman"/>
          <w:b/>
          <w:i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Pr="00240DEE">
        <w:rPr>
          <w:rStyle w:val="a4"/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от </w:t>
      </w:r>
      <w:r w:rsidRPr="00240DEE">
        <w:rPr>
          <w:rStyle w:val="a4"/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18.09.2018 г.</w:t>
      </w:r>
      <w:r w:rsidRPr="00240DEE">
        <w:rPr>
          <w:rStyle w:val="a4"/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 </w:t>
      </w:r>
      <w:r w:rsidRPr="00240DEE">
        <w:rPr>
          <w:rStyle w:val="a4"/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№ 109 </w:t>
      </w:r>
      <w:r w:rsidRPr="00240DEE">
        <w:rPr>
          <w:rStyle w:val="a4"/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«</w:t>
      </w:r>
      <w:r w:rsidR="00933BC1" w:rsidRPr="00240DEE">
        <w:rPr>
          <w:rFonts w:ascii="Times New Roman" w:hAnsi="Times New Roman" w:cs="Times New Roman"/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  <w:r w:rsidRPr="00240DEE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240DEE" w:rsidRDefault="00240DEE" w:rsidP="00240D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заключение Министерства по делам юстиции и региональной безопасности Республики Хакасия от 26.10.2018г. №250-002/160</w:t>
      </w:r>
      <w:r w:rsidR="000F3076">
        <w:rPr>
          <w:rFonts w:ascii="Times New Roman" w:hAnsi="Times New Roman" w:cs="Times New Roman"/>
          <w:sz w:val="26"/>
          <w:szCs w:val="26"/>
        </w:rPr>
        <w:t xml:space="preserve"> на решение Совета депутатов Сапоговского сельсовета </w:t>
      </w:r>
      <w:r w:rsidR="000F3076" w:rsidRPr="000F307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 18.09.2018 г. № 109 «</w:t>
      </w:r>
      <w:r w:rsidR="000F3076" w:rsidRPr="000F3076">
        <w:rPr>
          <w:rFonts w:ascii="Times New Roman" w:hAnsi="Times New Roman" w:cs="Times New Roman"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правонарушениях»</w:t>
      </w:r>
      <w:r w:rsidR="00933BC1" w:rsidRPr="00933B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D86950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Pr="00D86950">
        <w:rPr>
          <w:rFonts w:ascii="Times New Roman" w:hAnsi="Times New Roman" w:cs="Times New Roman"/>
          <w:sz w:val="26"/>
          <w:szCs w:val="26"/>
        </w:rPr>
        <w:t xml:space="preserve">и Республики Хакасия от 17.12.2008 N 91-ЗРХ «Об административных правонарушениях», от 26.12.2013 </w:t>
      </w:r>
      <w:hyperlink r:id="rId6" w:history="1">
        <w:r w:rsidRPr="00D869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124-ЗРХ</w:t>
        </w:r>
      </w:hyperlink>
      <w:r w:rsidRPr="00D86950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образований Респу</w:t>
      </w:r>
      <w:r w:rsidRPr="00933BC1">
        <w:rPr>
          <w:rFonts w:ascii="Times New Roman" w:hAnsi="Times New Roman" w:cs="Times New Roman"/>
          <w:sz w:val="26"/>
          <w:szCs w:val="26"/>
        </w:rPr>
        <w:t>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 и от  03.04.2018 № 18-ЗРХ о внесении изменений в Закон Республики Хакасия «Об 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в соответствии со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33BC1">
        <w:rPr>
          <w:rFonts w:ascii="Times New Roman" w:hAnsi="Times New Roman" w:cs="Times New Roman"/>
          <w:sz w:val="26"/>
          <w:szCs w:val="26"/>
        </w:rPr>
        <w:t xml:space="preserve"> </w:t>
      </w:r>
      <w:r w:rsidRPr="00362498">
        <w:rPr>
          <w:rFonts w:ascii="Times New Roman" w:hAnsi="Times New Roman" w:cs="Times New Roman"/>
          <w:sz w:val="26"/>
          <w:szCs w:val="26"/>
        </w:rPr>
        <w:t>29 Устава муниципального</w:t>
      </w:r>
      <w:r w:rsidRPr="00935CE5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образования Сапоговский сельсовет</w:t>
      </w:r>
      <w:r w:rsidRPr="00935C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DEE" w:rsidRPr="00C10186" w:rsidRDefault="00935CE5" w:rsidP="00C1018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Совет депутатов</w:t>
      </w:r>
      <w:r w:rsidRPr="00C10186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240DEE" w:rsidRPr="00C10186" w:rsidRDefault="00933BC1" w:rsidP="00C10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1.</w:t>
      </w:r>
      <w:r w:rsidR="00240DEE" w:rsidRPr="00C10186">
        <w:rPr>
          <w:rFonts w:ascii="Times New Roman" w:hAnsi="Times New Roman" w:cs="Times New Roman"/>
          <w:sz w:val="26"/>
          <w:szCs w:val="26"/>
        </w:rPr>
        <w:t xml:space="preserve"> З</w:t>
      </w:r>
      <w:r w:rsidR="00240DEE" w:rsidRPr="00C10186">
        <w:rPr>
          <w:rFonts w:ascii="Times New Roman" w:hAnsi="Times New Roman" w:cs="Times New Roman"/>
          <w:sz w:val="26"/>
          <w:szCs w:val="26"/>
        </w:rPr>
        <w:t>аключение Министерства по делам юстиции и региональной безопасности Республики Хакасия от 26.10.2018г. №250-002/160</w:t>
      </w:r>
      <w:r w:rsidR="00C10186" w:rsidRPr="00C10186">
        <w:rPr>
          <w:rFonts w:ascii="Times New Roman" w:hAnsi="Times New Roman" w:cs="Times New Roman"/>
          <w:sz w:val="26"/>
          <w:szCs w:val="26"/>
        </w:rPr>
        <w:t xml:space="preserve"> удовлетворить.</w:t>
      </w:r>
    </w:p>
    <w:p w:rsidR="00C10186" w:rsidRPr="00C10186" w:rsidRDefault="00C10186" w:rsidP="00C10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 xml:space="preserve">2. Решение </w:t>
      </w:r>
      <w:r w:rsidRPr="00C10186">
        <w:rPr>
          <w:rFonts w:ascii="Times New Roman" w:hAnsi="Times New Roman" w:cs="Times New Roman"/>
          <w:sz w:val="26"/>
          <w:szCs w:val="26"/>
        </w:rPr>
        <w:t xml:space="preserve">Совета депутатов Сапоговского сельсовета </w:t>
      </w:r>
      <w:r w:rsidRPr="00C1018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 18.09.2018 г. № 109 «</w:t>
      </w:r>
      <w:r w:rsidRPr="00C10186">
        <w:rPr>
          <w:rFonts w:ascii="Times New Roman" w:hAnsi="Times New Roman" w:cs="Times New Roman"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правонарушениях»</w:t>
      </w:r>
      <w:r w:rsidRPr="00C10186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150A2A" w:rsidRDefault="00C10186" w:rsidP="00C10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 xml:space="preserve">3. </w:t>
      </w:r>
      <w:r w:rsidR="006D36A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50A2A">
        <w:rPr>
          <w:rFonts w:ascii="Times New Roman" w:hAnsi="Times New Roman" w:cs="Times New Roman"/>
          <w:sz w:val="26"/>
          <w:szCs w:val="26"/>
        </w:rPr>
        <w:t xml:space="preserve">1 Решения </w:t>
      </w:r>
      <w:r w:rsidR="00F13873" w:rsidRPr="00C10186">
        <w:rPr>
          <w:rFonts w:ascii="Times New Roman" w:hAnsi="Times New Roman" w:cs="Times New Roman"/>
          <w:sz w:val="26"/>
          <w:szCs w:val="26"/>
        </w:rPr>
        <w:t xml:space="preserve">Совета депутатов Сапоговского сельсовета </w:t>
      </w:r>
      <w:r w:rsidR="00150A2A" w:rsidRPr="000F307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 18.09.2018 г. № 109 «</w:t>
      </w:r>
      <w:r w:rsidR="00150A2A" w:rsidRPr="000F3076">
        <w:rPr>
          <w:rFonts w:ascii="Times New Roman" w:hAnsi="Times New Roman" w:cs="Times New Roman"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правонарушениях»</w:t>
      </w:r>
      <w:r w:rsidR="00F13873">
        <w:rPr>
          <w:rFonts w:ascii="Times New Roman" w:hAnsi="Times New Roman" w:cs="Times New Roman"/>
          <w:sz w:val="26"/>
          <w:szCs w:val="26"/>
        </w:rPr>
        <w:t xml:space="preserve"> читать в новой редакции:</w:t>
      </w:r>
    </w:p>
    <w:p w:rsidR="00C10186" w:rsidRPr="00C10186" w:rsidRDefault="00F13873" w:rsidP="00C101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C10186" w:rsidRPr="00C10186">
        <w:rPr>
          <w:rFonts w:ascii="Times New Roman" w:hAnsi="Times New Roman" w:cs="Times New Roman"/>
          <w:sz w:val="26"/>
          <w:szCs w:val="26"/>
        </w:rPr>
        <w:t xml:space="preserve">Установить перечень должностных лиц администрации муниципального образования </w:t>
      </w:r>
      <w:r w:rsidR="00C10186" w:rsidRPr="00C1018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Сапоговский сельсовет</w:t>
      </w:r>
      <w:r w:rsidR="00C10186" w:rsidRPr="00C10186">
        <w:rPr>
          <w:rFonts w:ascii="Times New Roman" w:hAnsi="Times New Roman" w:cs="Times New Roman"/>
          <w:sz w:val="26"/>
          <w:szCs w:val="26"/>
        </w:rPr>
        <w:t xml:space="preserve">, уполномоченных составлять протоколы об административных правонарушениях </w:t>
      </w:r>
      <w:hyperlink r:id="rId7" w:history="1">
        <w:r w:rsidR="00C10186" w:rsidRPr="00C1018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C10186" w:rsidRPr="00C10186">
        <w:rPr>
          <w:rFonts w:ascii="Times New Roman" w:hAnsi="Times New Roman" w:cs="Times New Roman"/>
          <w:sz w:val="26"/>
          <w:szCs w:val="26"/>
        </w:rPr>
        <w:t xml:space="preserve"> Республики Хакасия от 17.12.2008 N 91-ЗРХ «Об административных правонарушениях»:</w:t>
      </w: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lastRenderedPageBreak/>
        <w:t xml:space="preserve">   - предусмотренных </w:t>
      </w:r>
      <w:hyperlink r:id="rId8" w:history="1">
        <w:r w:rsidRPr="00C10186">
          <w:rPr>
            <w:rFonts w:ascii="Times New Roman" w:hAnsi="Times New Roman" w:cs="Times New Roman"/>
            <w:sz w:val="26"/>
            <w:szCs w:val="26"/>
          </w:rPr>
          <w:t>статьями 15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10186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10186">
          <w:rPr>
            <w:rFonts w:ascii="Times New Roman" w:hAnsi="Times New Roman" w:cs="Times New Roman"/>
            <w:sz w:val="26"/>
            <w:szCs w:val="26"/>
          </w:rPr>
          <w:t>17(1)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C10186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10186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C10186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C1018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C10186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C10186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C10186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C10186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C10186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C10186">
          <w:rPr>
            <w:rFonts w:ascii="Times New Roman" w:hAnsi="Times New Roman" w:cs="Times New Roman"/>
            <w:sz w:val="26"/>
            <w:szCs w:val="26"/>
          </w:rPr>
          <w:t>35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C10186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C10186">
          <w:rPr>
            <w:rFonts w:ascii="Times New Roman" w:hAnsi="Times New Roman" w:cs="Times New Roman"/>
            <w:sz w:val="26"/>
            <w:szCs w:val="26"/>
          </w:rPr>
          <w:t>45(1)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Pr="00C10186">
          <w:rPr>
            <w:rFonts w:ascii="Times New Roman" w:hAnsi="Times New Roman" w:cs="Times New Roman"/>
            <w:sz w:val="26"/>
            <w:szCs w:val="26"/>
          </w:rPr>
          <w:t>45(4)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C10186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C10186">
          <w:rPr>
            <w:rFonts w:ascii="Times New Roman" w:hAnsi="Times New Roman" w:cs="Times New Roman"/>
            <w:sz w:val="26"/>
            <w:szCs w:val="26"/>
          </w:rPr>
          <w:t>49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6" w:history="1">
        <w:r w:rsidRPr="00C10186">
          <w:rPr>
            <w:rFonts w:ascii="Times New Roman" w:hAnsi="Times New Roman" w:cs="Times New Roman"/>
            <w:sz w:val="26"/>
            <w:szCs w:val="26"/>
          </w:rPr>
          <w:t>60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C10186">
          <w:rPr>
            <w:rFonts w:ascii="Times New Roman" w:hAnsi="Times New Roman" w:cs="Times New Roman"/>
            <w:sz w:val="26"/>
            <w:szCs w:val="26"/>
          </w:rPr>
          <w:t>64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C10186">
          <w:rPr>
            <w:rFonts w:ascii="Times New Roman" w:hAnsi="Times New Roman" w:cs="Times New Roman"/>
            <w:sz w:val="26"/>
            <w:szCs w:val="26"/>
          </w:rPr>
          <w:t>68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C10186">
          <w:rPr>
            <w:rFonts w:ascii="Times New Roman" w:hAnsi="Times New Roman" w:cs="Times New Roman"/>
            <w:sz w:val="26"/>
            <w:szCs w:val="26"/>
          </w:rPr>
          <w:t>72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 - </w:t>
      </w:r>
      <w:hyperlink r:id="rId30" w:history="1">
        <w:r w:rsidRPr="00C10186">
          <w:rPr>
            <w:rFonts w:ascii="Times New Roman" w:hAnsi="Times New Roman" w:cs="Times New Roman"/>
            <w:sz w:val="26"/>
            <w:szCs w:val="26"/>
          </w:rPr>
          <w:t>74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C10186">
          <w:rPr>
            <w:rFonts w:ascii="Times New Roman" w:hAnsi="Times New Roman" w:cs="Times New Roman"/>
            <w:sz w:val="26"/>
            <w:szCs w:val="26"/>
          </w:rPr>
          <w:t>частью 2 статьи 74(1)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C10186">
          <w:rPr>
            <w:rFonts w:ascii="Times New Roman" w:hAnsi="Times New Roman" w:cs="Times New Roman"/>
            <w:sz w:val="26"/>
            <w:szCs w:val="26"/>
          </w:rPr>
          <w:t>статьями 76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Pr="00C10186">
          <w:rPr>
            <w:rFonts w:ascii="Times New Roman" w:hAnsi="Times New Roman" w:cs="Times New Roman"/>
            <w:sz w:val="26"/>
            <w:szCs w:val="26"/>
          </w:rPr>
          <w:t>77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Pr="00C10186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C10186">
          <w:rPr>
            <w:rFonts w:ascii="Times New Roman" w:hAnsi="Times New Roman" w:cs="Times New Roman"/>
            <w:sz w:val="26"/>
            <w:szCs w:val="26"/>
          </w:rPr>
          <w:t>80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C10186">
          <w:rPr>
            <w:rFonts w:ascii="Times New Roman" w:hAnsi="Times New Roman" w:cs="Times New Roman"/>
            <w:sz w:val="26"/>
            <w:szCs w:val="26"/>
          </w:rPr>
          <w:t>83(2)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C10186">
          <w:rPr>
            <w:rFonts w:ascii="Times New Roman" w:hAnsi="Times New Roman" w:cs="Times New Roman"/>
            <w:sz w:val="26"/>
            <w:szCs w:val="26"/>
          </w:rPr>
          <w:t>84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Pr="00C10186">
          <w:rPr>
            <w:rFonts w:ascii="Times New Roman" w:hAnsi="Times New Roman" w:cs="Times New Roman"/>
            <w:sz w:val="26"/>
            <w:szCs w:val="26"/>
          </w:rPr>
          <w:t>87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C10186">
          <w:rPr>
            <w:rFonts w:ascii="Times New Roman" w:hAnsi="Times New Roman" w:cs="Times New Roman"/>
            <w:sz w:val="26"/>
            <w:szCs w:val="26"/>
          </w:rPr>
          <w:t>89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C10186">
          <w:rPr>
            <w:rFonts w:ascii="Times New Roman" w:hAnsi="Times New Roman" w:cs="Times New Roman"/>
            <w:sz w:val="26"/>
            <w:szCs w:val="26"/>
          </w:rPr>
          <w:t>90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C10186">
          <w:rPr>
            <w:rFonts w:ascii="Times New Roman" w:hAnsi="Times New Roman" w:cs="Times New Roman"/>
            <w:sz w:val="26"/>
            <w:szCs w:val="26"/>
          </w:rPr>
          <w:t>94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C10186">
          <w:rPr>
            <w:rFonts w:ascii="Times New Roman" w:hAnsi="Times New Roman" w:cs="Times New Roman"/>
            <w:sz w:val="26"/>
            <w:szCs w:val="26"/>
          </w:rPr>
          <w:t>96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 - </w:t>
      </w:r>
      <w:hyperlink r:id="rId43" w:history="1">
        <w:r w:rsidRPr="00C10186">
          <w:rPr>
            <w:rFonts w:ascii="Times New Roman" w:hAnsi="Times New Roman" w:cs="Times New Roman"/>
            <w:sz w:val="26"/>
            <w:szCs w:val="26"/>
          </w:rPr>
          <w:t>100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C10186">
          <w:rPr>
            <w:rFonts w:ascii="Times New Roman" w:hAnsi="Times New Roman" w:cs="Times New Roman"/>
            <w:sz w:val="26"/>
            <w:szCs w:val="26"/>
          </w:rPr>
          <w:t>104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45" w:history="1">
        <w:r w:rsidRPr="00C10186">
          <w:rPr>
            <w:rFonts w:ascii="Times New Roman" w:hAnsi="Times New Roman" w:cs="Times New Roman"/>
            <w:sz w:val="26"/>
            <w:szCs w:val="26"/>
          </w:rPr>
          <w:t>110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" w:history="1">
        <w:r w:rsidRPr="00C10186">
          <w:rPr>
            <w:rFonts w:ascii="Times New Roman" w:hAnsi="Times New Roman" w:cs="Times New Roman"/>
            <w:sz w:val="26"/>
            <w:szCs w:val="26"/>
          </w:rPr>
          <w:t>113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, </w:t>
      </w:r>
      <w:hyperlink r:id="rId47" w:history="1">
        <w:r w:rsidRPr="00C10186">
          <w:rPr>
            <w:rFonts w:ascii="Times New Roman" w:hAnsi="Times New Roman" w:cs="Times New Roman"/>
            <w:sz w:val="26"/>
            <w:szCs w:val="26"/>
          </w:rPr>
          <w:t>116</w:t>
        </w:r>
      </w:hyperlink>
      <w:r w:rsidRPr="00C10186">
        <w:rPr>
          <w:rFonts w:ascii="Times New Roman" w:hAnsi="Times New Roman" w:cs="Times New Roman"/>
          <w:sz w:val="26"/>
          <w:szCs w:val="26"/>
        </w:rPr>
        <w:t xml:space="preserve"> – Глава Сапоговского сельсовета, специалисты 1-й категории администрации Сапоговского сельсовета</w:t>
      </w:r>
      <w:r w:rsidR="00F13873">
        <w:rPr>
          <w:rFonts w:ascii="Times New Roman" w:hAnsi="Times New Roman" w:cs="Times New Roman"/>
          <w:sz w:val="26"/>
          <w:szCs w:val="26"/>
        </w:rPr>
        <w:t>»</w:t>
      </w:r>
      <w:r w:rsidRPr="00C10186">
        <w:rPr>
          <w:rFonts w:ascii="Times New Roman" w:hAnsi="Times New Roman" w:cs="Times New Roman"/>
          <w:sz w:val="26"/>
          <w:szCs w:val="26"/>
        </w:rPr>
        <w:t>.</w:t>
      </w: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со дня его официального опубликования.</w:t>
      </w:r>
      <w:bookmarkStart w:id="0" w:name="_GoBack"/>
      <w:bookmarkEnd w:id="0"/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>Данилов Ю.М.</w:t>
      </w:r>
    </w:p>
    <w:p w:rsidR="00565FFD" w:rsidRPr="00C10186" w:rsidRDefault="00565FFD" w:rsidP="00C10186">
      <w:pPr>
        <w:spacing w:after="0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65FFD" w:rsidRPr="00C1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1"/>
    <w:rsid w:val="0001546F"/>
    <w:rsid w:val="000F3076"/>
    <w:rsid w:val="00150A2A"/>
    <w:rsid w:val="00207B92"/>
    <w:rsid w:val="00240DEE"/>
    <w:rsid w:val="003C3EE3"/>
    <w:rsid w:val="00565FFD"/>
    <w:rsid w:val="00630F14"/>
    <w:rsid w:val="006D36A5"/>
    <w:rsid w:val="00803ECE"/>
    <w:rsid w:val="00933BC1"/>
    <w:rsid w:val="00935CE5"/>
    <w:rsid w:val="00A772C4"/>
    <w:rsid w:val="00C10186"/>
    <w:rsid w:val="00CF42D4"/>
    <w:rsid w:val="00D86950"/>
    <w:rsid w:val="00DF66F9"/>
    <w:rsid w:val="00EF60DA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FD46-CCE0-4F98-8FDA-8616FF2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character" w:customStyle="1" w:styleId="a4">
    <w:name w:val="Не вступил в силу"/>
    <w:rsid w:val="00935CE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5C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93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857AA1D607C4E844A54B5D5E651FD8ED6873D6FC1BC636B116B7268D9D0983FBC5479D9421137F93117n8yBB" TargetMode="External"/><Relationship Id="rId18" Type="http://schemas.openxmlformats.org/officeDocument/2006/relationships/hyperlink" Target="consultantplus://offline/ref=D79857AA1D607C4E844A54B5D5E651FD8ED6873D6FC1BC636B116B7268D9D0983FBC5479D9421137F9301Dn8y0B" TargetMode="External"/><Relationship Id="rId26" Type="http://schemas.openxmlformats.org/officeDocument/2006/relationships/hyperlink" Target="consultantplus://offline/ref=D79857AA1D607C4E844A54B5D5E651FD8ED6873D6FC1BC636B116B7268D9D0983FBC5479D9421137F9321Bn8y9B" TargetMode="External"/><Relationship Id="rId39" Type="http://schemas.openxmlformats.org/officeDocument/2006/relationships/hyperlink" Target="consultantplus://offline/ref=D79857AA1D607C4E844A54B5D5E651FD8ED6873D6FC1BC636B116B7268D9D0983FBC5479D9421137F9341Dn8y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857AA1D607C4E844A54B5D5E651FD8ED6873D6FC1BC636B116B7268D9D0983FBC5479D9421137F93819n8yDB" TargetMode="External"/><Relationship Id="rId34" Type="http://schemas.openxmlformats.org/officeDocument/2006/relationships/hyperlink" Target="consultantplus://offline/ref=D79857AA1D607C4E844A54B5D5E651FD8ED6873D6FC1BC636B116B7268D9D0983FBC5479D9421137F93519n8yCB" TargetMode="External"/><Relationship Id="rId42" Type="http://schemas.openxmlformats.org/officeDocument/2006/relationships/hyperlink" Target="consultantplus://offline/ref=D79857AA1D607C4E844A54B5D5E651FD8ED6873D6FC1BC636B116B7268D9D0983FBC5479D9421137F93417n8y1B" TargetMode="External"/><Relationship Id="rId47" Type="http://schemas.openxmlformats.org/officeDocument/2006/relationships/hyperlink" Target="consultantplus://offline/ref=D79857AA1D607C4E844A54B5D5E651FD8ED6873D6FC1BC636B116B7268D9D0983FBC5479D9421137F93717n8yBB" TargetMode="External"/><Relationship Id="rId7" Type="http://schemas.openxmlformats.org/officeDocument/2006/relationships/hyperlink" Target="consultantplus://offline/ref=50024CE47083F873E8958947D5ED94F11BFEEF39073A2B50F069B9416722249446A773A943670E4A6E6D93C0sDB" TargetMode="External"/><Relationship Id="rId12" Type="http://schemas.openxmlformats.org/officeDocument/2006/relationships/hyperlink" Target="consultantplus://offline/ref=D79857AA1D607C4E844A54B5D5E651FD8ED6873D6FC1BC636B116B7268D9D0983FBC5479D9421137F93117n8y9B" TargetMode="External"/><Relationship Id="rId17" Type="http://schemas.openxmlformats.org/officeDocument/2006/relationships/hyperlink" Target="consultantplus://offline/ref=D79857AA1D607C4E844A54B5D5E651FD8ED6873D6FC1BC636B116B7268D9D0983FBC5479D9421137F93919n8yCB" TargetMode="External"/><Relationship Id="rId25" Type="http://schemas.openxmlformats.org/officeDocument/2006/relationships/hyperlink" Target="consultantplus://offline/ref=D79857AA1D607C4E844A54B5D5E651FD8ED6873D6FC1BC636B116B7268D9D0983FBC5479D9421137F93916n8yBB" TargetMode="External"/><Relationship Id="rId33" Type="http://schemas.openxmlformats.org/officeDocument/2006/relationships/hyperlink" Target="consultantplus://offline/ref=D79857AA1D607C4E844A54B5D5E651FD8ED6873D6FC1BC636B116B7268D9D0983FBC5479D9421137F8311En8y0B" TargetMode="External"/><Relationship Id="rId38" Type="http://schemas.openxmlformats.org/officeDocument/2006/relationships/hyperlink" Target="consultantplus://offline/ref=D79857AA1D607C4E844A54B5D5E651FD8ED6873D6FC1BC636B116B7268D9D0983FBC5479D9421137F9341Cn8yFB" TargetMode="External"/><Relationship Id="rId46" Type="http://schemas.openxmlformats.org/officeDocument/2006/relationships/hyperlink" Target="consultantplus://offline/ref=D79857AA1D607C4E844A54B5D5E651FD8ED6873D6FC1BC636B116B7268D9D0983FBC5479D9421137F93716n8y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857AA1D607C4E844A54B5D5E651FD8ED6873D6FC1BC636B116B7268D9D0983FBC5479D9421137F9301Fn8yEB" TargetMode="External"/><Relationship Id="rId20" Type="http://schemas.openxmlformats.org/officeDocument/2006/relationships/hyperlink" Target="consultantplus://offline/ref=D79857AA1D607C4E844A54B5D5E651FD8ED6873D6FC1BC636B116B7268D9D0983FBC5479D9421137F93018n8yBB" TargetMode="External"/><Relationship Id="rId29" Type="http://schemas.openxmlformats.org/officeDocument/2006/relationships/hyperlink" Target="consultantplus://offline/ref=D79857AA1D607C4E844A54B5D5E651FD8ED6873D6FC1BC636B116B7268D9D0983FBC5479D9421137F9351Dn8yAB" TargetMode="External"/><Relationship Id="rId41" Type="http://schemas.openxmlformats.org/officeDocument/2006/relationships/hyperlink" Target="consultantplus://offline/ref=D79857AA1D607C4E844A54B5D5E651FD8ED6873D6FC1BC636B116B7268D9D0983FBC5479D9421137F93416n8y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BABABC77A027FFEF1B34D1650EBFF86EE94B9A873E2D49CBACB0AB77B74FD6B4E4188C64AF909306BE0v5M2D" TargetMode="External"/><Relationship Id="rId11" Type="http://schemas.openxmlformats.org/officeDocument/2006/relationships/hyperlink" Target="consultantplus://offline/ref=D79857AA1D607C4E844A54B5D5E651FD8ED6873D6FC1BC636B116B7268D9D0983FBC5479D9421137F93116n8yCB" TargetMode="External"/><Relationship Id="rId24" Type="http://schemas.openxmlformats.org/officeDocument/2006/relationships/hyperlink" Target="consultantplus://offline/ref=D79857AA1D607C4E844A54B5D5E651FD8ED6873D6FC1BC636B116B7268D9D0983FBC5479D9421137F9331Cn8y1B" TargetMode="External"/><Relationship Id="rId32" Type="http://schemas.openxmlformats.org/officeDocument/2006/relationships/hyperlink" Target="consultantplus://offline/ref=D79857AA1D607C4E844A54B5D5E651FD8ED6873D6FC1BC636B116B7268D9D0983FBC5479D9421137F93518n8yEB" TargetMode="External"/><Relationship Id="rId37" Type="http://schemas.openxmlformats.org/officeDocument/2006/relationships/hyperlink" Target="consultantplus://offline/ref=D79857AA1D607C4E844A54B5D5E651FD8ED6873D6FC1BC636B116B7268D9D0983FBC5479D9421137F9341En8yEB" TargetMode="External"/><Relationship Id="rId40" Type="http://schemas.openxmlformats.org/officeDocument/2006/relationships/hyperlink" Target="consultantplus://offline/ref=D79857AA1D607C4E844A54B5D5E651FD8ED6873D6FC1BC636B116B7268D9D0983FBC5479D9421137F9341An8yDB" TargetMode="External"/><Relationship Id="rId45" Type="http://schemas.openxmlformats.org/officeDocument/2006/relationships/hyperlink" Target="consultantplus://offline/ref=D79857AA1D607C4E844A54B5D5E651FD8ED6873D6FC1BC636B116B7268D9D0983FBC5479D9421137F93718n8yEB" TargetMode="External"/><Relationship Id="rId5" Type="http://schemas.openxmlformats.org/officeDocument/2006/relationships/hyperlink" Target="consultantplus://offline/ref=50024CE47083F873E8958947D5ED94F11BFEEF39073A2B50F069B9416722249446A773A943670E4A6E6D93C0sDB" TargetMode="External"/><Relationship Id="rId15" Type="http://schemas.openxmlformats.org/officeDocument/2006/relationships/hyperlink" Target="consultantplus://offline/ref=D79857AA1D607C4E844A54B5D5E651FD8ED6873D6FC1BC636B116B7268D9D0983FBC5479D9421137F9301Fn8yCB" TargetMode="External"/><Relationship Id="rId23" Type="http://schemas.openxmlformats.org/officeDocument/2006/relationships/hyperlink" Target="consultantplus://offline/ref=D79857AA1D607C4E844A54B5D5E651FD8ED6873D6FC1BC636B116B7268D9D0983FBC5479D9421137F93817n8yBB" TargetMode="External"/><Relationship Id="rId28" Type="http://schemas.openxmlformats.org/officeDocument/2006/relationships/hyperlink" Target="consultantplus://offline/ref=D79857AA1D607C4E844A54B5D5E651FD8ED6873D6FC1BC636B116B7268D9D0983FBC5479D9421137F9351En8y0B" TargetMode="External"/><Relationship Id="rId36" Type="http://schemas.openxmlformats.org/officeDocument/2006/relationships/hyperlink" Target="consultantplus://offline/ref=D79857AA1D607C4E844A54B5D5E651FD8ED6873D6FC1BC636B116B7268D9D0983FBC5479D9421137F83018n8yA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79857AA1D607C4E844A54B5D5E651FD8ED6873D6FC1BC636B116B7268D9D0983FBC5479D9421137F93618n8yAB" TargetMode="External"/><Relationship Id="rId19" Type="http://schemas.openxmlformats.org/officeDocument/2006/relationships/hyperlink" Target="consultantplus://offline/ref=D79857AA1D607C4E844A54B5D5E651FD8ED6873D6FC1BC636B116B7268D9D0983FBC5479D9421137F9301An8yDB" TargetMode="External"/><Relationship Id="rId31" Type="http://schemas.openxmlformats.org/officeDocument/2006/relationships/hyperlink" Target="consultantplus://offline/ref=D79857AA1D607C4E844A54B5D5E651FD8ED6873D6FC1BC636B116B7268D9D0983FBC5479D9421137F8301Cn8y0B" TargetMode="External"/><Relationship Id="rId44" Type="http://schemas.openxmlformats.org/officeDocument/2006/relationships/hyperlink" Target="consultantplus://offline/ref=D79857AA1D607C4E844A54B5D5E651FD8ED6873D6FC1BC636B116B7268D9D0983FBC5479D9421137F9371Dn8yC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79857AA1D607C4E844A54B5D5E651FD8ED6873D6FC1BC636B116B7268D9D0983FBC5479D9421137F93116n8yAB" TargetMode="External"/><Relationship Id="rId14" Type="http://schemas.openxmlformats.org/officeDocument/2006/relationships/hyperlink" Target="consultantplus://offline/ref=D79857AA1D607C4E844A54B5D5E651FD8ED6873D6FC1BC636B116B7268D9D0983FBC5479D9421137F9301En8yEB" TargetMode="External"/><Relationship Id="rId22" Type="http://schemas.openxmlformats.org/officeDocument/2006/relationships/hyperlink" Target="consultantplus://offline/ref=D79857AA1D607C4E844A54B5D5E651FD8ED6873D6FC1BC636B116B7268D9D0983FBC5479D9421137F93819n8y0B" TargetMode="External"/><Relationship Id="rId27" Type="http://schemas.openxmlformats.org/officeDocument/2006/relationships/hyperlink" Target="consultantplus://offline/ref=D79857AA1D607C4E844A54B5D5E651FD8ED6873D6FC1BC636B116B7268D9D0983FBC5479D9421137F93219n8yFB" TargetMode="External"/><Relationship Id="rId30" Type="http://schemas.openxmlformats.org/officeDocument/2006/relationships/hyperlink" Target="consultantplus://offline/ref=D79857AA1D607C4E844A54B5D5E651FD8ED6873D6FC1BC636B116B7268D9D0983FBC5479D9421137F9351An8yBB" TargetMode="External"/><Relationship Id="rId35" Type="http://schemas.openxmlformats.org/officeDocument/2006/relationships/hyperlink" Target="consultantplus://offline/ref=D79857AA1D607C4E844A54B5D5E651FD8ED6873D6FC1BC636B116B7268D9D0983FBC5479D9421137F93519n8y0B" TargetMode="External"/><Relationship Id="rId43" Type="http://schemas.openxmlformats.org/officeDocument/2006/relationships/hyperlink" Target="consultantplus://offline/ref=D79857AA1D607C4E844A54B5D5E651FD8ED6873D6FC1BC636B116B7268D9D0983FBC5479D9421137F9371Fn8y1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79857AA1D607C4E844A54B5D5E651FD8ED6873D6FC1BC636B116B7268D9D0983FBC5479D9421137F93119n8y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16</cp:revision>
  <cp:lastPrinted>2019-09-10T04:09:00Z</cp:lastPrinted>
  <dcterms:created xsi:type="dcterms:W3CDTF">2018-09-26T03:43:00Z</dcterms:created>
  <dcterms:modified xsi:type="dcterms:W3CDTF">2019-09-10T04:09:00Z</dcterms:modified>
</cp:coreProperties>
</file>