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2F" w:rsidRPr="00F41127" w:rsidRDefault="0046722F" w:rsidP="00F41127">
      <w:pPr>
        <w:spacing w:after="0" w:line="240" w:lineRule="auto"/>
        <w:ind w:firstLine="709"/>
        <w:jc w:val="right"/>
        <w:rPr>
          <w:rStyle w:val="a6"/>
          <w:rFonts w:ascii="Times New Roman" w:hAnsi="Times New Roman" w:cs="Times New Roman"/>
          <w:b/>
          <w:bCs/>
          <w:noProof/>
          <w:color w:val="000000"/>
          <w:sz w:val="26"/>
          <w:szCs w:val="26"/>
          <w:lang w:val="ru-RU"/>
        </w:rPr>
      </w:pPr>
    </w:p>
    <w:p w:rsidR="0046722F" w:rsidRPr="00F41127" w:rsidRDefault="0046722F" w:rsidP="00F41127">
      <w:pPr>
        <w:spacing w:after="0" w:line="240" w:lineRule="auto"/>
        <w:ind w:firstLine="709"/>
        <w:jc w:val="center"/>
        <w:rPr>
          <w:rStyle w:val="a6"/>
          <w:rFonts w:ascii="Times New Roman" w:hAnsi="Times New Roman" w:cs="Times New Roman"/>
          <w:color w:val="000000"/>
          <w:sz w:val="26"/>
          <w:szCs w:val="26"/>
          <w:lang w:val="ru-RU"/>
        </w:rPr>
      </w:pPr>
      <w:r w:rsidRPr="00F41127">
        <w:rPr>
          <w:rFonts w:ascii="Times New Roman" w:hAnsi="Times New Roman" w:cs="Times New Roman"/>
          <w:b/>
          <w:bCs/>
          <w:noProof/>
          <w:color w:val="000000"/>
          <w:sz w:val="26"/>
          <w:szCs w:val="26"/>
        </w:rPr>
        <w:drawing>
          <wp:inline distT="0" distB="0" distL="0" distR="0" wp14:anchorId="7B3C9FC3" wp14:editId="5FC9F0E0">
            <wp:extent cx="541020" cy="54102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rsidR="0046722F" w:rsidRPr="00F41127" w:rsidRDefault="0046722F" w:rsidP="00F41127">
      <w:pPr>
        <w:spacing w:after="0" w:line="240" w:lineRule="auto"/>
        <w:ind w:firstLine="709"/>
        <w:jc w:val="center"/>
        <w:rPr>
          <w:rStyle w:val="a6"/>
          <w:rFonts w:ascii="Times New Roman" w:hAnsi="Times New Roman" w:cs="Times New Roman"/>
          <w:color w:val="000000"/>
          <w:sz w:val="26"/>
          <w:szCs w:val="26"/>
          <w:lang w:val="ru-RU"/>
        </w:rPr>
      </w:pPr>
    </w:p>
    <w:p w:rsidR="0046722F" w:rsidRPr="00F41127" w:rsidRDefault="0046722F" w:rsidP="00F41127">
      <w:pPr>
        <w:pStyle w:val="ConsPlusTitle"/>
        <w:jc w:val="center"/>
        <w:outlineLvl w:val="0"/>
        <w:rPr>
          <w:rFonts w:ascii="Times New Roman" w:hAnsi="Times New Roman" w:cs="Times New Roman"/>
          <w:sz w:val="26"/>
          <w:szCs w:val="26"/>
          <w:u w:val="single"/>
        </w:rPr>
      </w:pPr>
      <w:r w:rsidRPr="00F41127">
        <w:rPr>
          <w:rFonts w:ascii="Times New Roman" w:hAnsi="Times New Roman" w:cs="Times New Roman"/>
          <w:sz w:val="26"/>
          <w:szCs w:val="26"/>
          <w:u w:val="single"/>
        </w:rPr>
        <w:t>СОВЕТ ДЕПУТАТОВ САПОГОВСКОГО СЕЛЬСОВЕТА</w:t>
      </w:r>
    </w:p>
    <w:p w:rsidR="0046722F" w:rsidRPr="00F41127" w:rsidRDefault="0046722F" w:rsidP="00F41127">
      <w:pPr>
        <w:pStyle w:val="ConsPlusTitle"/>
        <w:jc w:val="center"/>
        <w:outlineLvl w:val="0"/>
        <w:rPr>
          <w:rFonts w:ascii="Times New Roman" w:hAnsi="Times New Roman" w:cs="Times New Roman"/>
          <w:sz w:val="26"/>
          <w:szCs w:val="26"/>
          <w:u w:val="single"/>
        </w:rPr>
      </w:pPr>
      <w:r w:rsidRPr="00F41127">
        <w:rPr>
          <w:rFonts w:ascii="Times New Roman" w:hAnsi="Times New Roman" w:cs="Times New Roman"/>
          <w:sz w:val="26"/>
          <w:szCs w:val="26"/>
          <w:u w:val="single"/>
        </w:rPr>
        <w:t>УСТЬ-АБАКАНСКОГО РАЙОНА РЕСПУБЛИКИ ХАКАСИЯ</w:t>
      </w:r>
    </w:p>
    <w:p w:rsidR="0046722F" w:rsidRPr="00F41127" w:rsidRDefault="0046722F" w:rsidP="00F41127">
      <w:pPr>
        <w:pStyle w:val="ConsPlusTitle"/>
        <w:jc w:val="center"/>
        <w:outlineLvl w:val="0"/>
        <w:rPr>
          <w:rFonts w:ascii="Times New Roman" w:hAnsi="Times New Roman" w:cs="Times New Roman"/>
          <w:sz w:val="26"/>
          <w:szCs w:val="26"/>
        </w:rPr>
      </w:pP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 xml:space="preserve">                                                    РЕШЕНИЕ                               ПРОЕКТ</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rPr>
          <w:rStyle w:val="a6"/>
          <w:rFonts w:ascii="Times New Roman" w:hAnsi="Times New Roman" w:cs="Times New Roman"/>
          <w:color w:val="auto"/>
          <w:sz w:val="26"/>
          <w:szCs w:val="26"/>
          <w:lang w:val="ru-RU"/>
        </w:rPr>
      </w:pPr>
      <w:r w:rsidRPr="00F41127">
        <w:rPr>
          <w:rStyle w:val="a6"/>
          <w:rFonts w:ascii="Times New Roman" w:hAnsi="Times New Roman" w:cs="Times New Roman"/>
          <w:color w:val="auto"/>
          <w:sz w:val="26"/>
          <w:szCs w:val="26"/>
          <w:lang w:val="ru-RU"/>
        </w:rPr>
        <w:t xml:space="preserve">                   </w:t>
      </w:r>
      <w:r w:rsidR="00FA0411">
        <w:rPr>
          <w:rStyle w:val="a6"/>
          <w:rFonts w:ascii="Times New Roman" w:hAnsi="Times New Roman" w:cs="Times New Roman"/>
          <w:color w:val="auto"/>
          <w:sz w:val="26"/>
          <w:szCs w:val="26"/>
          <w:lang w:val="ru-RU"/>
        </w:rPr>
        <w:t>24.12.</w:t>
      </w:r>
      <w:r w:rsidR="00814EDB" w:rsidRPr="00F41127">
        <w:rPr>
          <w:rStyle w:val="a6"/>
          <w:rFonts w:ascii="Times New Roman" w:hAnsi="Times New Roman" w:cs="Times New Roman"/>
          <w:color w:val="auto"/>
          <w:sz w:val="26"/>
          <w:szCs w:val="26"/>
          <w:lang w:val="ru-RU"/>
        </w:rPr>
        <w:t>202</w:t>
      </w:r>
      <w:r w:rsidR="00A36882">
        <w:rPr>
          <w:rStyle w:val="a6"/>
          <w:rFonts w:ascii="Times New Roman" w:hAnsi="Times New Roman" w:cs="Times New Roman"/>
          <w:color w:val="auto"/>
          <w:sz w:val="26"/>
          <w:szCs w:val="26"/>
          <w:lang w:val="ru-RU"/>
        </w:rPr>
        <w:t>1</w:t>
      </w:r>
      <w:r w:rsidRPr="00F41127">
        <w:rPr>
          <w:rStyle w:val="a6"/>
          <w:rFonts w:ascii="Times New Roman" w:hAnsi="Times New Roman" w:cs="Times New Roman"/>
          <w:color w:val="auto"/>
          <w:sz w:val="26"/>
          <w:szCs w:val="26"/>
          <w:lang w:val="ru-RU"/>
        </w:rPr>
        <w:t xml:space="preserve"> г.                               </w:t>
      </w:r>
      <w:r w:rsidRPr="00F41127">
        <w:rPr>
          <w:rFonts w:ascii="Times New Roman" w:hAnsi="Times New Roman" w:cs="Times New Roman"/>
          <w:sz w:val="26"/>
          <w:szCs w:val="26"/>
        </w:rPr>
        <w:t>аал Сапогов</w:t>
      </w:r>
      <w:r w:rsidRPr="00F41127">
        <w:rPr>
          <w:rStyle w:val="a6"/>
          <w:rFonts w:ascii="Times New Roman" w:hAnsi="Times New Roman" w:cs="Times New Roman"/>
          <w:color w:val="auto"/>
          <w:sz w:val="26"/>
          <w:szCs w:val="26"/>
          <w:lang w:val="ru-RU"/>
        </w:rPr>
        <w:t xml:space="preserve">                                         № </w:t>
      </w:r>
      <w:r w:rsidR="00945E63">
        <w:rPr>
          <w:rStyle w:val="a6"/>
          <w:rFonts w:ascii="Times New Roman" w:hAnsi="Times New Roman" w:cs="Times New Roman"/>
          <w:color w:val="auto"/>
          <w:sz w:val="26"/>
          <w:szCs w:val="26"/>
          <w:lang w:val="ru-RU"/>
        </w:rPr>
        <w:t>49</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О внесении изменений и дополнений в Устав муниципального образования Сапоговский сельсовет Усть-Абаканского района</w:t>
      </w:r>
      <w:r w:rsidR="00A36882">
        <w:rPr>
          <w:rStyle w:val="a6"/>
          <w:rFonts w:ascii="Times New Roman" w:hAnsi="Times New Roman" w:cs="Times New Roman"/>
          <w:b/>
          <w:bCs/>
          <w:color w:val="auto"/>
          <w:sz w:val="26"/>
          <w:szCs w:val="26"/>
          <w:lang w:val="ru-RU"/>
        </w:rPr>
        <w:t xml:space="preserve"> </w:t>
      </w:r>
      <w:r w:rsidRPr="00F41127">
        <w:rPr>
          <w:rStyle w:val="a6"/>
          <w:rFonts w:ascii="Times New Roman" w:hAnsi="Times New Roman" w:cs="Times New Roman"/>
          <w:b/>
          <w:bCs/>
          <w:color w:val="auto"/>
          <w:sz w:val="26"/>
          <w:szCs w:val="26"/>
          <w:lang w:val="ru-RU"/>
        </w:rPr>
        <w:t>Республики Хакасия</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both"/>
        <w:rPr>
          <w:rStyle w:val="a6"/>
          <w:rFonts w:ascii="Times New Roman" w:hAnsi="Times New Roman" w:cs="Times New Roman"/>
          <w:color w:val="auto"/>
          <w:sz w:val="26"/>
          <w:szCs w:val="26"/>
          <w:lang w:val="ru-RU"/>
        </w:rPr>
      </w:pPr>
      <w:r w:rsidRPr="00F41127">
        <w:rPr>
          <w:rStyle w:val="a6"/>
          <w:rFonts w:ascii="Times New Roman" w:hAnsi="Times New Roman" w:cs="Times New Roman"/>
          <w:color w:val="auto"/>
          <w:sz w:val="26"/>
          <w:szCs w:val="26"/>
          <w:lang w:val="ru-RU"/>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Сапоговский сельсовет Усть-Абаканского района Республики Хакасия, Совет депутатов Сапоговского сельсовета Усть-Абаканского района Республики Хакасия </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РЕШИЛ:</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A36882" w:rsidRDefault="0046722F" w:rsidP="00A36882">
      <w:pPr>
        <w:spacing w:after="0" w:line="240" w:lineRule="auto"/>
        <w:ind w:firstLine="709"/>
        <w:jc w:val="both"/>
        <w:rPr>
          <w:rStyle w:val="a6"/>
          <w:rFonts w:ascii="Times New Roman" w:hAnsi="Times New Roman" w:cs="Times New Roman"/>
          <w:color w:val="auto"/>
          <w:sz w:val="26"/>
          <w:szCs w:val="26"/>
          <w:lang w:val="ru-RU"/>
        </w:rPr>
      </w:pPr>
      <w:r w:rsidRPr="00A36882">
        <w:rPr>
          <w:rStyle w:val="a6"/>
          <w:rFonts w:ascii="Times New Roman" w:hAnsi="Times New Roman" w:cs="Times New Roman"/>
          <w:color w:val="auto"/>
          <w:sz w:val="26"/>
          <w:szCs w:val="26"/>
          <w:lang w:val="ru-RU"/>
        </w:rPr>
        <w:t xml:space="preserve">1. Внести в </w:t>
      </w:r>
      <w:r w:rsidRPr="00A36882">
        <w:rPr>
          <w:rFonts w:ascii="Times New Roman" w:hAnsi="Times New Roman" w:cs="Times New Roman"/>
          <w:sz w:val="26"/>
          <w:szCs w:val="26"/>
        </w:rPr>
        <w:t xml:space="preserve">Устав муниципального образования Сапоговский сельсовет Усть-Абаканского района Республики Хакасия, принятый решением Совета депутатов муниципального образования Сапоговский сельсовет Усть-Абаканского района Республики Хакасия от 06.01.2006 № 12 (в редакции </w:t>
      </w:r>
      <w:r w:rsidR="008E75A3" w:rsidRPr="00A36882">
        <w:rPr>
          <w:rFonts w:ascii="Times New Roman" w:hAnsi="Times New Roman" w:cs="Times New Roman"/>
          <w:sz w:val="26"/>
          <w:szCs w:val="26"/>
        </w:rPr>
        <w:t xml:space="preserve">от 20.04.2007 № 46, 17.12.2007 </w:t>
      </w:r>
      <w:r w:rsidRPr="00A36882">
        <w:rPr>
          <w:rFonts w:ascii="Times New Roman" w:hAnsi="Times New Roman" w:cs="Times New Roman"/>
          <w:sz w:val="26"/>
          <w:szCs w:val="26"/>
        </w:rPr>
        <w:t>№ 89, 31.03.2009 № 143, 21.06.2010 № 214, 27.12.2010 № 14, 05.04.2012 № 73, 25.12.2012 № 106, 24.07.2013 № 127, 11.04.2014 № 143, 26.12.2014 №176, 29.05.2015 № 189, 26.02.2016 № 19, 05.08.2016 № 36, 10.02.2017 № 52, 14.11.2017 № 71, 01.03.2018 № 91</w:t>
      </w:r>
      <w:r w:rsidR="00814EDB" w:rsidRPr="00A36882">
        <w:rPr>
          <w:rFonts w:ascii="Times New Roman" w:hAnsi="Times New Roman" w:cs="Times New Roman"/>
          <w:sz w:val="26"/>
          <w:szCs w:val="26"/>
        </w:rPr>
        <w:t>, 18.09.2018 № 108, 23.11.2018 № 116, 12.04.2019 № 134</w:t>
      </w:r>
      <w:r w:rsidR="008E75A3" w:rsidRPr="00A36882">
        <w:rPr>
          <w:rFonts w:ascii="Times New Roman" w:hAnsi="Times New Roman" w:cs="Times New Roman"/>
          <w:sz w:val="26"/>
          <w:szCs w:val="26"/>
        </w:rPr>
        <w:t>, 24.04.2020 № 164</w:t>
      </w:r>
      <w:r w:rsidR="00A36882" w:rsidRPr="00A36882">
        <w:rPr>
          <w:rFonts w:ascii="Times New Roman" w:hAnsi="Times New Roman" w:cs="Times New Roman"/>
          <w:sz w:val="26"/>
          <w:szCs w:val="26"/>
        </w:rPr>
        <w:t>, 24.12.2020 № 15</w:t>
      </w:r>
      <w:r w:rsidRPr="00A36882">
        <w:rPr>
          <w:rFonts w:ascii="Times New Roman" w:hAnsi="Times New Roman" w:cs="Times New Roman"/>
          <w:sz w:val="26"/>
          <w:szCs w:val="26"/>
        </w:rPr>
        <w:t xml:space="preserve">), </w:t>
      </w:r>
      <w:r w:rsidRPr="00A36882">
        <w:rPr>
          <w:rStyle w:val="a6"/>
          <w:rFonts w:ascii="Times New Roman" w:hAnsi="Times New Roman" w:cs="Times New Roman"/>
          <w:color w:val="auto"/>
          <w:sz w:val="26"/>
          <w:szCs w:val="26"/>
          <w:lang w:val="ru-RU"/>
        </w:rPr>
        <w:t>следующие изменения и дополнения:</w:t>
      </w:r>
    </w:p>
    <w:p w:rsidR="00A36882" w:rsidRPr="00A36882" w:rsidRDefault="00A36882" w:rsidP="00A36882">
      <w:pPr>
        <w:spacing w:after="0" w:line="240" w:lineRule="auto"/>
        <w:ind w:firstLine="709"/>
        <w:jc w:val="both"/>
        <w:rPr>
          <w:rFonts w:ascii="Times New Roman" w:hAnsi="Times New Roman" w:cs="Times New Roman"/>
          <w:sz w:val="26"/>
          <w:szCs w:val="26"/>
        </w:rPr>
      </w:pPr>
      <w:r w:rsidRPr="00A36882">
        <w:rPr>
          <w:rFonts w:ascii="Times New Roman" w:hAnsi="Times New Roman" w:cs="Times New Roman"/>
          <w:color w:val="000000"/>
          <w:sz w:val="26"/>
          <w:szCs w:val="26"/>
        </w:rPr>
        <w:t xml:space="preserve">1) в пункте 9 части 1 статьи 9 </w:t>
      </w:r>
      <w:r w:rsidRPr="00A36882">
        <w:rPr>
          <w:rFonts w:ascii="Times New Roman" w:hAnsi="Times New Roman" w:cs="Times New Roman"/>
          <w:sz w:val="26"/>
          <w:szCs w:val="26"/>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36882" w:rsidRPr="00A36882" w:rsidRDefault="00A36882" w:rsidP="00A36882">
      <w:pPr>
        <w:pStyle w:val="af0"/>
        <w:spacing w:after="0" w:line="240" w:lineRule="auto"/>
        <w:ind w:left="0" w:firstLine="709"/>
        <w:jc w:val="both"/>
        <w:rPr>
          <w:rFonts w:ascii="Times New Roman" w:hAnsi="Times New Roman"/>
          <w:sz w:val="26"/>
          <w:szCs w:val="26"/>
        </w:rPr>
      </w:pPr>
      <w:r w:rsidRPr="00A36882">
        <w:rPr>
          <w:rFonts w:ascii="Times New Roman" w:hAnsi="Times New Roman"/>
          <w:sz w:val="26"/>
          <w:szCs w:val="26"/>
        </w:rPr>
        <w:t>2)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36882" w:rsidRPr="00A36882" w:rsidRDefault="00A36882" w:rsidP="00A36882">
      <w:pPr>
        <w:pStyle w:val="text0"/>
        <w:ind w:firstLine="709"/>
        <w:rPr>
          <w:rFonts w:ascii="Times New Roman" w:hAnsi="Times New Roman" w:cs="Times New Roman"/>
          <w:iCs/>
          <w:sz w:val="26"/>
          <w:szCs w:val="26"/>
          <w:lang w:eastAsia="en-US"/>
        </w:rPr>
      </w:pPr>
      <w:r w:rsidRPr="00A36882">
        <w:rPr>
          <w:rFonts w:ascii="Times New Roman" w:hAnsi="Times New Roman" w:cs="Times New Roman"/>
          <w:sz w:val="26"/>
          <w:szCs w:val="26"/>
        </w:rPr>
        <w:t xml:space="preserve">3) </w:t>
      </w:r>
      <w:r w:rsidRPr="00A36882">
        <w:rPr>
          <w:rFonts w:ascii="Times New Roman" w:eastAsia="Calibri" w:hAnsi="Times New Roman" w:cs="Times New Roman"/>
          <w:sz w:val="26"/>
          <w:szCs w:val="26"/>
        </w:rPr>
        <w:t>часть 1 статьи 9.1 дополнить пунктом 1</w:t>
      </w:r>
      <w:r>
        <w:rPr>
          <w:rFonts w:ascii="Times New Roman" w:eastAsia="Calibri" w:hAnsi="Times New Roman" w:cs="Times New Roman"/>
          <w:sz w:val="26"/>
          <w:szCs w:val="26"/>
        </w:rPr>
        <w:t>8</w:t>
      </w:r>
      <w:r w:rsidRPr="00A36882">
        <w:rPr>
          <w:rFonts w:ascii="Times New Roman" w:eastAsia="Calibri" w:hAnsi="Times New Roman" w:cs="Times New Roman"/>
          <w:sz w:val="26"/>
          <w:szCs w:val="26"/>
        </w:rPr>
        <w:t xml:space="preserve"> следующего содержания: </w:t>
      </w:r>
    </w:p>
    <w:p w:rsidR="00A36882" w:rsidRPr="00A36882" w:rsidRDefault="00A36882" w:rsidP="00A36882">
      <w:pPr>
        <w:spacing w:after="0" w:line="240" w:lineRule="auto"/>
        <w:ind w:firstLine="709"/>
        <w:jc w:val="both"/>
        <w:rPr>
          <w:rFonts w:ascii="Times New Roman" w:hAnsi="Times New Roman" w:cs="Times New Roman"/>
          <w:sz w:val="26"/>
          <w:szCs w:val="26"/>
        </w:rPr>
      </w:pPr>
      <w:r w:rsidRPr="00A36882">
        <w:rPr>
          <w:rFonts w:ascii="Times New Roman" w:hAnsi="Times New Roman" w:cs="Times New Roman"/>
          <w:sz w:val="26"/>
          <w:szCs w:val="26"/>
        </w:rPr>
        <w:t>«1</w:t>
      </w:r>
      <w:r>
        <w:rPr>
          <w:rFonts w:ascii="Times New Roman" w:hAnsi="Times New Roman" w:cs="Times New Roman"/>
          <w:sz w:val="26"/>
          <w:szCs w:val="26"/>
        </w:rPr>
        <w:t>8</w:t>
      </w:r>
      <w:r w:rsidRPr="00A36882">
        <w:rPr>
          <w:rFonts w:ascii="Times New Roman" w:hAnsi="Times New Roman" w:cs="Times New Roman"/>
          <w:sz w:val="26"/>
          <w:szCs w:val="26"/>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A36882" w:rsidRPr="00A36882" w:rsidRDefault="00A36882" w:rsidP="00A36882">
      <w:pPr>
        <w:spacing w:after="0" w:line="240" w:lineRule="auto"/>
        <w:ind w:firstLine="709"/>
        <w:jc w:val="both"/>
        <w:rPr>
          <w:rFonts w:ascii="Times New Roman" w:hAnsi="Times New Roman" w:cs="Times New Roman"/>
          <w:sz w:val="26"/>
          <w:szCs w:val="26"/>
        </w:rPr>
      </w:pPr>
      <w:r w:rsidRPr="00A36882">
        <w:rPr>
          <w:rFonts w:ascii="Times New Roman" w:hAnsi="Times New Roman" w:cs="Times New Roman"/>
          <w:sz w:val="26"/>
          <w:szCs w:val="26"/>
        </w:rPr>
        <w:t xml:space="preserve">4) в абзаце втором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w:t>
      </w:r>
      <w:r w:rsidRPr="00A36882">
        <w:rPr>
          <w:rFonts w:ascii="Times New Roman" w:hAnsi="Times New Roman" w:cs="Times New Roman"/>
          <w:sz w:val="26"/>
          <w:szCs w:val="26"/>
        </w:rPr>
        <w:lastRenderedPageBreak/>
        <w:t xml:space="preserve">образований Республики Хакасия, предусмотренного </w:t>
      </w:r>
      <w:hyperlink r:id="rId9" w:history="1">
        <w:r w:rsidRPr="00A36882">
          <w:rPr>
            <w:rFonts w:ascii="Times New Roman" w:hAnsi="Times New Roman" w:cs="Times New Roman"/>
            <w:sz w:val="26"/>
            <w:szCs w:val="26"/>
          </w:rPr>
          <w:t>частью 6 статьи 4</w:t>
        </w:r>
      </w:hyperlink>
      <w:r w:rsidRPr="00A36882">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A36882" w:rsidRPr="00A36882" w:rsidRDefault="00A36882" w:rsidP="00A36882">
      <w:pPr>
        <w:pStyle w:val="text0"/>
        <w:ind w:firstLine="709"/>
        <w:rPr>
          <w:rFonts w:ascii="Times New Roman" w:hAnsi="Times New Roman" w:cs="Times New Roman"/>
          <w:sz w:val="26"/>
          <w:szCs w:val="26"/>
        </w:rPr>
      </w:pPr>
      <w:r w:rsidRPr="00A36882">
        <w:rPr>
          <w:rFonts w:ascii="Times New Roman" w:hAnsi="Times New Roman" w:cs="Times New Roman"/>
          <w:sz w:val="26"/>
          <w:szCs w:val="26"/>
        </w:rPr>
        <w:t>5) часть 4 статьи 17 изложить в следующей редакции:</w:t>
      </w:r>
    </w:p>
    <w:p w:rsidR="00A36882" w:rsidRPr="00A36882" w:rsidRDefault="00A36882" w:rsidP="00A36882">
      <w:pPr>
        <w:pStyle w:val="text0"/>
        <w:ind w:firstLine="709"/>
        <w:rPr>
          <w:rFonts w:ascii="Times New Roman" w:hAnsi="Times New Roman" w:cs="Times New Roman"/>
          <w:sz w:val="26"/>
          <w:szCs w:val="26"/>
        </w:rPr>
      </w:pPr>
      <w:r w:rsidRPr="00A36882">
        <w:rPr>
          <w:rFonts w:ascii="Times New Roman" w:hAnsi="Times New Roman" w:cs="Times New Roman"/>
          <w:sz w:val="26"/>
          <w:szCs w:val="26"/>
        </w:rPr>
        <w:t>«4.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36882" w:rsidRPr="00A36882" w:rsidRDefault="00A36882" w:rsidP="00A3688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A36882">
        <w:rPr>
          <w:rFonts w:ascii="Times New Roman" w:hAnsi="Times New Roman" w:cs="Times New Roman"/>
          <w:sz w:val="26"/>
          <w:szCs w:val="26"/>
        </w:rPr>
        <w:t>) пункт 7 статьи 35 изложить в следующей редакции:</w:t>
      </w:r>
    </w:p>
    <w:p w:rsidR="00A36882" w:rsidRPr="00A36882" w:rsidRDefault="00A36882" w:rsidP="00A36882">
      <w:pPr>
        <w:spacing w:after="0" w:line="240" w:lineRule="auto"/>
        <w:ind w:firstLine="709"/>
        <w:jc w:val="both"/>
        <w:rPr>
          <w:rFonts w:ascii="Times New Roman" w:hAnsi="Times New Roman" w:cs="Times New Roman"/>
          <w:sz w:val="26"/>
          <w:szCs w:val="26"/>
        </w:rPr>
      </w:pPr>
      <w:r w:rsidRPr="00A36882">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36882" w:rsidRPr="00A36882" w:rsidRDefault="00A36882" w:rsidP="00A3688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A36882">
        <w:rPr>
          <w:rFonts w:ascii="Times New Roman" w:hAnsi="Times New Roman" w:cs="Times New Roman"/>
          <w:sz w:val="26"/>
          <w:szCs w:val="26"/>
        </w:rPr>
        <w:t>)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A36882">
        <w:rPr>
          <w:rFonts w:ascii="Times New Roman" w:hAnsi="Times New Roman" w:cs="Times New Roman"/>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A36882" w:rsidRPr="00A36882" w:rsidRDefault="00A36882" w:rsidP="00A36882">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8</w:t>
      </w:r>
      <w:r w:rsidRPr="00A36882">
        <w:rPr>
          <w:rFonts w:ascii="Times New Roman" w:hAnsi="Times New Roman" w:cs="Times New Roman"/>
          <w:sz w:val="26"/>
          <w:szCs w:val="26"/>
        </w:rPr>
        <w:t>) пункт 3 части 2 статьи 40 изложить в следующей редакции:</w:t>
      </w:r>
    </w:p>
    <w:p w:rsidR="00A36882" w:rsidRPr="00A36882" w:rsidRDefault="00A36882" w:rsidP="00A36882">
      <w:pPr>
        <w:spacing w:after="0" w:line="240" w:lineRule="auto"/>
        <w:ind w:firstLine="709"/>
        <w:jc w:val="both"/>
        <w:rPr>
          <w:rFonts w:ascii="Times New Roman" w:hAnsi="Times New Roman" w:cs="Times New Roman"/>
          <w:sz w:val="26"/>
          <w:szCs w:val="26"/>
        </w:rPr>
      </w:pPr>
      <w:r w:rsidRPr="00A36882">
        <w:rPr>
          <w:rFonts w:ascii="Times New Roman" w:hAnsi="Times New Roman" w:cs="Times New Roman"/>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A36882" w:rsidRPr="00A36882" w:rsidRDefault="00A36882" w:rsidP="00A3688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Pr="00A36882">
        <w:rPr>
          <w:rFonts w:ascii="Times New Roman" w:hAnsi="Times New Roman" w:cs="Times New Roman"/>
          <w:sz w:val="26"/>
          <w:szCs w:val="26"/>
        </w:rPr>
        <w:t>) пункт 8 части 2 статьи 40 изложить в следующей редакции:</w:t>
      </w:r>
    </w:p>
    <w:p w:rsidR="00A36882" w:rsidRPr="00A36882" w:rsidRDefault="00A36882" w:rsidP="00A36882">
      <w:pPr>
        <w:spacing w:after="0" w:line="240" w:lineRule="auto"/>
        <w:ind w:firstLine="709"/>
        <w:jc w:val="both"/>
        <w:rPr>
          <w:rFonts w:ascii="Times New Roman" w:hAnsi="Times New Roman" w:cs="Times New Roman"/>
          <w:sz w:val="26"/>
          <w:szCs w:val="26"/>
        </w:rPr>
      </w:pPr>
      <w:r w:rsidRPr="00A36882">
        <w:rPr>
          <w:rFonts w:ascii="Times New Roman" w:hAnsi="Times New Roman" w:cs="Times New Roman"/>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36882" w:rsidRPr="00A36882" w:rsidRDefault="00A36882" w:rsidP="00A36882">
      <w:pPr>
        <w:shd w:val="clear" w:color="auto" w:fill="FFFFFF"/>
        <w:tabs>
          <w:tab w:val="left" w:pos="1056"/>
        </w:tabs>
        <w:spacing w:after="0" w:line="240" w:lineRule="auto"/>
        <w:ind w:firstLine="709"/>
        <w:jc w:val="both"/>
        <w:rPr>
          <w:rFonts w:ascii="Times New Roman" w:hAnsi="Times New Roman" w:cs="Times New Roman"/>
          <w:sz w:val="26"/>
          <w:szCs w:val="26"/>
        </w:rPr>
      </w:pPr>
      <w:r w:rsidRPr="00A36882">
        <w:rPr>
          <w:rFonts w:ascii="Times New Roman" w:hAnsi="Times New Roman" w:cs="Times New Roman"/>
          <w:sz w:val="26"/>
          <w:szCs w:val="26"/>
        </w:rPr>
        <w:t>1</w:t>
      </w:r>
      <w:r>
        <w:rPr>
          <w:rFonts w:ascii="Times New Roman" w:hAnsi="Times New Roman" w:cs="Times New Roman"/>
          <w:sz w:val="26"/>
          <w:szCs w:val="26"/>
        </w:rPr>
        <w:t>0</w:t>
      </w:r>
      <w:r w:rsidRPr="00A36882">
        <w:rPr>
          <w:rFonts w:ascii="Times New Roman" w:hAnsi="Times New Roman" w:cs="Times New Roman"/>
          <w:sz w:val="26"/>
          <w:szCs w:val="26"/>
        </w:rPr>
        <w:t>) в первом абзаце части 1 статьи 47.1 слова «</w:t>
      </w:r>
      <w:r w:rsidRPr="00A36882">
        <w:rPr>
          <w:rFonts w:ascii="Times New Roman" w:hAnsi="Times New Roman" w:cs="Times New Roman"/>
          <w:color w:val="000000"/>
          <w:sz w:val="26"/>
          <w:szCs w:val="26"/>
        </w:rPr>
        <w:t xml:space="preserve">Федеральным законом от </w:t>
      </w:r>
      <w:r w:rsidRPr="00A36882">
        <w:rPr>
          <w:rFonts w:ascii="Times New Roman" w:hAnsi="Times New Roman" w:cs="Times New Roman"/>
          <w:sz w:val="26"/>
          <w:szCs w:val="26"/>
        </w:rPr>
        <w:t xml:space="preserve">26.12.2008 № 294-ФЗ «О защите прав юридических лиц и индивидуальных предпринимателей при </w:t>
      </w:r>
      <w:r w:rsidRPr="00A36882">
        <w:rPr>
          <w:rFonts w:ascii="Times New Roman" w:hAnsi="Times New Roman" w:cs="Times New Roman"/>
          <w:sz w:val="26"/>
          <w:szCs w:val="26"/>
        </w:rPr>
        <w:lastRenderedPageBreak/>
        <w:t xml:space="preserve">осуществлении государственного контроля (надзора) и муниципального контроля»» заменить словами «Федеральным </w:t>
      </w:r>
      <w:r w:rsidRPr="00A36882">
        <w:rPr>
          <w:rFonts w:ascii="Times New Roman" w:hAnsi="Times New Roman" w:cs="Times New Roman"/>
          <w:color w:val="000000"/>
          <w:sz w:val="26"/>
          <w:szCs w:val="26"/>
        </w:rPr>
        <w:t>законом</w:t>
      </w:r>
      <w:r w:rsidRPr="00A36882">
        <w:rPr>
          <w:rFonts w:ascii="Times New Roman" w:hAnsi="Times New Roman" w:cs="Times New Roman"/>
          <w:sz w:val="26"/>
          <w:szCs w:val="26"/>
        </w:rPr>
        <w:t xml:space="preserve"> от 31 июля 2020 года № 248-ФЗ «О государственном контроле (надзоре) и муниципальном контроле в Российской Федерации»»;</w:t>
      </w:r>
    </w:p>
    <w:p w:rsidR="00A36882" w:rsidRPr="00A36882" w:rsidRDefault="00A36882" w:rsidP="00A36882">
      <w:pPr>
        <w:pStyle w:val="ConsPlusNormal"/>
        <w:ind w:firstLine="709"/>
        <w:jc w:val="both"/>
        <w:rPr>
          <w:rFonts w:ascii="Times New Roman" w:hAnsi="Times New Roman" w:cs="Times New Roman"/>
          <w:sz w:val="26"/>
          <w:szCs w:val="26"/>
        </w:rPr>
      </w:pPr>
      <w:r w:rsidRPr="00A36882">
        <w:rPr>
          <w:rFonts w:ascii="Times New Roman" w:hAnsi="Times New Roman" w:cs="Times New Roman"/>
          <w:sz w:val="26"/>
          <w:szCs w:val="26"/>
        </w:rPr>
        <w:t>1</w:t>
      </w:r>
      <w:r>
        <w:rPr>
          <w:rFonts w:ascii="Times New Roman" w:hAnsi="Times New Roman" w:cs="Times New Roman"/>
          <w:sz w:val="26"/>
          <w:szCs w:val="26"/>
        </w:rPr>
        <w:t>1</w:t>
      </w:r>
      <w:r w:rsidRPr="00A36882">
        <w:rPr>
          <w:rFonts w:ascii="Times New Roman" w:hAnsi="Times New Roman" w:cs="Times New Roman"/>
          <w:sz w:val="26"/>
          <w:szCs w:val="26"/>
        </w:rPr>
        <w:t>) часть 1 статьи 47.1 дополнить абзацем:</w:t>
      </w:r>
    </w:p>
    <w:p w:rsidR="00A36882" w:rsidRPr="00A36882" w:rsidRDefault="00A36882" w:rsidP="00A36882">
      <w:pPr>
        <w:pStyle w:val="ConsPlusNormal"/>
        <w:ind w:firstLine="709"/>
        <w:jc w:val="both"/>
        <w:rPr>
          <w:rFonts w:ascii="Times New Roman" w:hAnsi="Times New Roman" w:cs="Times New Roman"/>
          <w:sz w:val="26"/>
          <w:szCs w:val="26"/>
        </w:rPr>
      </w:pPr>
      <w:r w:rsidRPr="00A36882">
        <w:rPr>
          <w:rFonts w:ascii="Times New Roman" w:hAnsi="Times New Roman" w:cs="Times New Roman"/>
          <w:sz w:val="26"/>
          <w:szCs w:val="26"/>
        </w:rPr>
        <w:t xml:space="preserve">«Муниципальный контроль подлежит осуществлению при наличии в границах поселения объектов соответствующего вида контроля.»; </w:t>
      </w:r>
    </w:p>
    <w:p w:rsidR="00A36882" w:rsidRPr="00A36882" w:rsidRDefault="00A36882" w:rsidP="00A36882">
      <w:pPr>
        <w:shd w:val="clear" w:color="auto" w:fill="FFFFFF"/>
        <w:tabs>
          <w:tab w:val="left" w:pos="1056"/>
        </w:tabs>
        <w:spacing w:after="0" w:line="240" w:lineRule="auto"/>
        <w:ind w:firstLine="709"/>
        <w:jc w:val="both"/>
        <w:rPr>
          <w:rFonts w:ascii="Times New Roman" w:hAnsi="Times New Roman" w:cs="Times New Roman"/>
          <w:sz w:val="26"/>
          <w:szCs w:val="26"/>
        </w:rPr>
      </w:pPr>
      <w:r w:rsidRPr="00A36882">
        <w:rPr>
          <w:rFonts w:ascii="Times New Roman" w:hAnsi="Times New Roman" w:cs="Times New Roman"/>
          <w:sz w:val="26"/>
          <w:szCs w:val="26"/>
        </w:rPr>
        <w:t>1</w:t>
      </w:r>
      <w:r>
        <w:rPr>
          <w:rFonts w:ascii="Times New Roman" w:hAnsi="Times New Roman" w:cs="Times New Roman"/>
          <w:sz w:val="26"/>
          <w:szCs w:val="26"/>
        </w:rPr>
        <w:t>2) часть 2 статьи 47.1</w:t>
      </w:r>
      <w:r w:rsidRPr="00A36882">
        <w:rPr>
          <w:rFonts w:ascii="Times New Roman" w:hAnsi="Times New Roman" w:cs="Times New Roman"/>
          <w:sz w:val="26"/>
          <w:szCs w:val="26"/>
        </w:rPr>
        <w:t xml:space="preserve"> изложить в следующей редакции:</w:t>
      </w:r>
    </w:p>
    <w:p w:rsidR="00A36882" w:rsidRPr="00A36882" w:rsidRDefault="00A36882" w:rsidP="00A36882">
      <w:pPr>
        <w:shd w:val="clear" w:color="auto" w:fill="FFFFFF"/>
        <w:tabs>
          <w:tab w:val="left" w:pos="1056"/>
        </w:tabs>
        <w:spacing w:after="0" w:line="240" w:lineRule="auto"/>
        <w:ind w:firstLine="709"/>
        <w:jc w:val="both"/>
        <w:rPr>
          <w:rFonts w:ascii="Times New Roman" w:hAnsi="Times New Roman" w:cs="Times New Roman"/>
          <w:sz w:val="26"/>
          <w:szCs w:val="26"/>
        </w:rPr>
      </w:pPr>
      <w:r w:rsidRPr="00A36882">
        <w:rPr>
          <w:rFonts w:ascii="Times New Roman" w:hAnsi="Times New Roman" w:cs="Times New Roman"/>
          <w:sz w:val="26"/>
          <w:szCs w:val="26"/>
        </w:rPr>
        <w:t>«2. К полномочиям администрации поселения относятся:</w:t>
      </w:r>
    </w:p>
    <w:p w:rsidR="00A36882" w:rsidRPr="00A36882" w:rsidRDefault="00A36882" w:rsidP="00A36882">
      <w:pPr>
        <w:numPr>
          <w:ilvl w:val="0"/>
          <w:numId w:val="2"/>
        </w:numPr>
        <w:shd w:val="clear" w:color="auto" w:fill="FFFFFF"/>
        <w:tabs>
          <w:tab w:val="left" w:pos="1056"/>
        </w:tabs>
        <w:spacing w:after="0" w:line="240" w:lineRule="auto"/>
        <w:ind w:left="0" w:firstLine="709"/>
        <w:jc w:val="both"/>
        <w:rPr>
          <w:rFonts w:ascii="Times New Roman" w:hAnsi="Times New Roman" w:cs="Times New Roman"/>
          <w:sz w:val="26"/>
          <w:szCs w:val="26"/>
        </w:rPr>
      </w:pPr>
      <w:r w:rsidRPr="00A36882">
        <w:rPr>
          <w:rFonts w:ascii="Times New Roman" w:hAnsi="Times New Roman" w:cs="Times New Roman"/>
          <w:sz w:val="26"/>
          <w:szCs w:val="26"/>
        </w:rPr>
        <w:t>организация и осуществление муниципального контроля на территории поселения;</w:t>
      </w:r>
    </w:p>
    <w:p w:rsidR="00A36882" w:rsidRPr="00A36882" w:rsidRDefault="00A36882" w:rsidP="00A36882">
      <w:pPr>
        <w:numPr>
          <w:ilvl w:val="0"/>
          <w:numId w:val="2"/>
        </w:numPr>
        <w:shd w:val="clear" w:color="auto" w:fill="FFFFFF"/>
        <w:tabs>
          <w:tab w:val="left" w:pos="1056"/>
        </w:tabs>
        <w:spacing w:after="0" w:line="240" w:lineRule="auto"/>
        <w:ind w:left="0" w:firstLine="709"/>
        <w:jc w:val="both"/>
        <w:rPr>
          <w:rFonts w:ascii="Times New Roman" w:hAnsi="Times New Roman" w:cs="Times New Roman"/>
          <w:sz w:val="26"/>
          <w:szCs w:val="26"/>
        </w:rPr>
      </w:pPr>
      <w:r w:rsidRPr="00A36882">
        <w:rPr>
          <w:rFonts w:ascii="Times New Roman" w:hAnsi="Times New Roman" w:cs="Times New Roman"/>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8E75A3" w:rsidRPr="00A36882" w:rsidRDefault="00A36882" w:rsidP="00A36882">
      <w:pPr>
        <w:spacing w:after="0" w:line="240" w:lineRule="auto"/>
        <w:ind w:firstLine="709"/>
        <w:jc w:val="both"/>
        <w:rPr>
          <w:rFonts w:ascii="Times New Roman" w:hAnsi="Times New Roman" w:cs="Times New Roman"/>
          <w:sz w:val="26"/>
          <w:szCs w:val="26"/>
        </w:rPr>
      </w:pPr>
      <w:r w:rsidRPr="00A36882">
        <w:rPr>
          <w:rFonts w:ascii="Times New Roman" w:hAnsi="Times New Roman" w:cs="Times New Roman"/>
          <w:sz w:val="26"/>
          <w:szCs w:val="26"/>
        </w:rPr>
        <w:t>1</w:t>
      </w:r>
      <w:r>
        <w:rPr>
          <w:rFonts w:ascii="Times New Roman" w:hAnsi="Times New Roman" w:cs="Times New Roman"/>
          <w:sz w:val="26"/>
          <w:szCs w:val="26"/>
        </w:rPr>
        <w:t>3</w:t>
      </w:r>
      <w:r w:rsidRPr="00A36882">
        <w:rPr>
          <w:rFonts w:ascii="Times New Roman" w:hAnsi="Times New Roman" w:cs="Times New Roman"/>
          <w:sz w:val="26"/>
          <w:szCs w:val="26"/>
        </w:rPr>
        <w:t xml:space="preserve">) в части 4 статьи 75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10" w:history="1">
        <w:r w:rsidRPr="00A36882">
          <w:rPr>
            <w:rFonts w:ascii="Times New Roman" w:hAnsi="Times New Roman" w:cs="Times New Roman"/>
            <w:sz w:val="26"/>
            <w:szCs w:val="26"/>
          </w:rPr>
          <w:t>частью 6 статьи 4</w:t>
        </w:r>
      </w:hyperlink>
      <w:r w:rsidRPr="00A36882">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945E63" w:rsidRPr="006B0774" w:rsidRDefault="001B3C73" w:rsidP="00945E63">
      <w:pPr>
        <w:spacing w:after="0" w:line="240" w:lineRule="auto"/>
        <w:ind w:firstLine="709"/>
        <w:jc w:val="both"/>
        <w:rPr>
          <w:rFonts w:ascii="Times New Roman" w:hAnsi="Times New Roman" w:cs="Times New Roman"/>
          <w:b/>
          <w:bCs/>
          <w:sz w:val="26"/>
          <w:szCs w:val="26"/>
        </w:rPr>
      </w:pPr>
      <w:r>
        <w:rPr>
          <w:rFonts w:ascii="Times New Roman" w:hAnsi="Times New Roman" w:cs="Times New Roman"/>
          <w:sz w:val="26"/>
          <w:szCs w:val="26"/>
        </w:rPr>
        <w:t>2</w:t>
      </w:r>
      <w:r w:rsidR="00945E63" w:rsidRPr="006B0774">
        <w:rPr>
          <w:rFonts w:ascii="Times New Roman" w:hAnsi="Times New Roman" w:cs="Times New Roman"/>
          <w:sz w:val="26"/>
          <w:szCs w:val="26"/>
        </w:rPr>
        <w:t>. Назначить публичные слушания по проекту «О внесении изменений и дополнений в Устав муниципального образования Сапоговский сельсовет Усть-Абаканского района</w:t>
      </w:r>
      <w:r w:rsidR="00945E63">
        <w:rPr>
          <w:rFonts w:ascii="Times New Roman" w:hAnsi="Times New Roman" w:cs="Times New Roman"/>
          <w:sz w:val="26"/>
          <w:szCs w:val="26"/>
        </w:rPr>
        <w:t xml:space="preserve"> Республики Хакасия на 14.01.2022 </w:t>
      </w:r>
      <w:r w:rsidR="00945E63" w:rsidRPr="006B0774">
        <w:rPr>
          <w:rFonts w:ascii="Times New Roman" w:hAnsi="Times New Roman" w:cs="Times New Roman"/>
          <w:sz w:val="26"/>
          <w:szCs w:val="26"/>
        </w:rPr>
        <w:t>года.</w:t>
      </w:r>
    </w:p>
    <w:p w:rsidR="008E75A3" w:rsidRPr="00F41127" w:rsidRDefault="008E75A3" w:rsidP="008E75A3">
      <w:pPr>
        <w:spacing w:after="0" w:line="240" w:lineRule="auto"/>
        <w:ind w:firstLine="709"/>
        <w:jc w:val="both"/>
        <w:rPr>
          <w:rFonts w:ascii="Times New Roman" w:hAnsi="Times New Roman" w:cs="Times New Roman"/>
          <w:sz w:val="26"/>
          <w:szCs w:val="26"/>
        </w:rPr>
      </w:pPr>
      <w:bookmarkStart w:id="0" w:name="_GoBack"/>
      <w:bookmarkEnd w:id="0"/>
    </w:p>
    <w:p w:rsidR="0046722F" w:rsidRDefault="0046722F" w:rsidP="00F41127">
      <w:pPr>
        <w:spacing w:after="0" w:line="240" w:lineRule="auto"/>
        <w:jc w:val="both"/>
        <w:rPr>
          <w:rFonts w:ascii="Times New Roman" w:hAnsi="Times New Roman" w:cs="Times New Roman"/>
          <w:color w:val="000000"/>
          <w:sz w:val="26"/>
          <w:szCs w:val="26"/>
        </w:rPr>
      </w:pPr>
    </w:p>
    <w:p w:rsidR="00A36882" w:rsidRPr="00F41127" w:rsidRDefault="00A36882" w:rsidP="00F41127">
      <w:pPr>
        <w:spacing w:after="0" w:line="240" w:lineRule="auto"/>
        <w:jc w:val="both"/>
        <w:rPr>
          <w:rFonts w:ascii="Times New Roman" w:hAnsi="Times New Roman" w:cs="Times New Roman"/>
          <w:color w:val="000000"/>
          <w:sz w:val="26"/>
          <w:szCs w:val="26"/>
        </w:rPr>
      </w:pPr>
    </w:p>
    <w:p w:rsidR="0046722F" w:rsidRPr="00F41127" w:rsidRDefault="0046722F" w:rsidP="00F41127">
      <w:pPr>
        <w:spacing w:after="0" w:line="240" w:lineRule="auto"/>
        <w:ind w:left="-108"/>
        <w:rPr>
          <w:rFonts w:ascii="Times New Roman" w:hAnsi="Times New Roman" w:cs="Times New Roman"/>
          <w:sz w:val="26"/>
          <w:szCs w:val="26"/>
        </w:rPr>
      </w:pPr>
      <w:r w:rsidRPr="00F41127">
        <w:rPr>
          <w:rFonts w:ascii="Times New Roman" w:hAnsi="Times New Roman" w:cs="Times New Roman"/>
          <w:sz w:val="26"/>
          <w:szCs w:val="26"/>
        </w:rPr>
        <w:t>Глава Сапоговского сельсовета</w:t>
      </w:r>
    </w:p>
    <w:p w:rsidR="0046722F" w:rsidRPr="00F41127" w:rsidRDefault="0046722F" w:rsidP="00F41127">
      <w:pPr>
        <w:spacing w:after="0" w:line="240" w:lineRule="auto"/>
        <w:ind w:left="-108"/>
        <w:rPr>
          <w:rFonts w:ascii="Times New Roman" w:hAnsi="Times New Roman" w:cs="Times New Roman"/>
          <w:sz w:val="26"/>
          <w:szCs w:val="26"/>
        </w:rPr>
      </w:pPr>
      <w:r w:rsidRPr="00F41127">
        <w:rPr>
          <w:rFonts w:ascii="Times New Roman" w:hAnsi="Times New Roman" w:cs="Times New Roman"/>
          <w:sz w:val="26"/>
          <w:szCs w:val="26"/>
        </w:rPr>
        <w:t>Усть-Абаканского района Республики Хакасия</w:t>
      </w:r>
      <w:r w:rsidRPr="00F41127">
        <w:rPr>
          <w:rFonts w:ascii="Times New Roman" w:hAnsi="Times New Roman" w:cs="Times New Roman"/>
          <w:color w:val="000000"/>
          <w:sz w:val="26"/>
          <w:szCs w:val="26"/>
        </w:rPr>
        <w:t xml:space="preserve">                            </w:t>
      </w:r>
      <w:r w:rsidR="008E2311">
        <w:rPr>
          <w:rFonts w:ascii="Times New Roman" w:hAnsi="Times New Roman" w:cs="Times New Roman"/>
          <w:color w:val="000000"/>
          <w:sz w:val="26"/>
          <w:szCs w:val="26"/>
        </w:rPr>
        <w:t xml:space="preserve">                            Е.М. Лапина</w:t>
      </w:r>
    </w:p>
    <w:p w:rsidR="00AB5B93" w:rsidRPr="00F41127" w:rsidRDefault="00AB5B93" w:rsidP="00F41127">
      <w:pPr>
        <w:spacing w:after="0" w:line="240" w:lineRule="auto"/>
        <w:rPr>
          <w:rFonts w:ascii="Times New Roman" w:hAnsi="Times New Roman" w:cs="Times New Roman"/>
          <w:sz w:val="26"/>
          <w:szCs w:val="26"/>
        </w:rPr>
      </w:pPr>
    </w:p>
    <w:sectPr w:rsidR="00AB5B93" w:rsidRPr="00F41127" w:rsidSect="00814EDB">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49F" w:rsidRDefault="00FA649F">
      <w:r>
        <w:separator/>
      </w:r>
    </w:p>
  </w:endnote>
  <w:endnote w:type="continuationSeparator" w:id="0">
    <w:p w:rsidR="00FA649F" w:rsidRDefault="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49F" w:rsidRDefault="00FA649F">
      <w:r>
        <w:separator/>
      </w:r>
    </w:p>
  </w:footnote>
  <w:footnote w:type="continuationSeparator" w:id="0">
    <w:p w:rsidR="00FA649F" w:rsidRDefault="00FA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55B" w:rsidRPr="003E46A8" w:rsidRDefault="0015555B" w:rsidP="00B02223">
    <w:pPr>
      <w:pStyle w:val="ab"/>
      <w:framePr w:wrap="auto" w:vAnchor="text" w:hAnchor="margin" w:xAlign="center" w:y="1"/>
      <w:rPr>
        <w:rStyle w:val="ad"/>
        <w:rFonts w:ascii="Times New Roman" w:hAnsi="Times New Roman" w:cs="Times New Roman"/>
        <w:sz w:val="26"/>
        <w:szCs w:val="26"/>
      </w:rPr>
    </w:pPr>
    <w:r w:rsidRPr="003E46A8">
      <w:rPr>
        <w:rStyle w:val="ad"/>
        <w:rFonts w:ascii="Times New Roman" w:hAnsi="Times New Roman" w:cs="Times New Roman"/>
        <w:sz w:val="26"/>
        <w:szCs w:val="26"/>
      </w:rPr>
      <w:fldChar w:fldCharType="begin"/>
    </w:r>
    <w:r w:rsidRPr="003E46A8">
      <w:rPr>
        <w:rStyle w:val="ad"/>
        <w:rFonts w:ascii="Times New Roman" w:hAnsi="Times New Roman" w:cs="Times New Roman"/>
        <w:sz w:val="26"/>
        <w:szCs w:val="26"/>
      </w:rPr>
      <w:instrText xml:space="preserve">PAGE  </w:instrText>
    </w:r>
    <w:r w:rsidRPr="003E46A8">
      <w:rPr>
        <w:rStyle w:val="ad"/>
        <w:rFonts w:ascii="Times New Roman" w:hAnsi="Times New Roman" w:cs="Times New Roman"/>
        <w:sz w:val="26"/>
        <w:szCs w:val="26"/>
      </w:rPr>
      <w:fldChar w:fldCharType="separate"/>
    </w:r>
    <w:r w:rsidR="001B3C73">
      <w:rPr>
        <w:rStyle w:val="ad"/>
        <w:rFonts w:ascii="Times New Roman" w:hAnsi="Times New Roman" w:cs="Times New Roman"/>
        <w:noProof/>
        <w:sz w:val="26"/>
        <w:szCs w:val="26"/>
      </w:rPr>
      <w:t>3</w:t>
    </w:r>
    <w:r w:rsidRPr="003E46A8">
      <w:rPr>
        <w:rStyle w:val="ad"/>
        <w:rFonts w:ascii="Times New Roman" w:hAnsi="Times New Roman" w:cs="Times New Roman"/>
        <w:sz w:val="26"/>
        <w:szCs w:val="26"/>
      </w:rPr>
      <w:fldChar w:fldCharType="end"/>
    </w:r>
  </w:p>
  <w:p w:rsidR="0015555B" w:rsidRDefault="0015555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90"/>
    <w:rsid w:val="00021C13"/>
    <w:rsid w:val="00033BAF"/>
    <w:rsid w:val="000F57E0"/>
    <w:rsid w:val="0015555B"/>
    <w:rsid w:val="001833F5"/>
    <w:rsid w:val="001B3C73"/>
    <w:rsid w:val="001E0993"/>
    <w:rsid w:val="001F6F59"/>
    <w:rsid w:val="00204B06"/>
    <w:rsid w:val="002176FA"/>
    <w:rsid w:val="002A580F"/>
    <w:rsid w:val="002C696B"/>
    <w:rsid w:val="002D201E"/>
    <w:rsid w:val="00302C8F"/>
    <w:rsid w:val="00310199"/>
    <w:rsid w:val="003224EC"/>
    <w:rsid w:val="00376F8E"/>
    <w:rsid w:val="003834D3"/>
    <w:rsid w:val="003A1449"/>
    <w:rsid w:val="003A539B"/>
    <w:rsid w:val="003B0478"/>
    <w:rsid w:val="003C7D4B"/>
    <w:rsid w:val="003D0647"/>
    <w:rsid w:val="003E46A8"/>
    <w:rsid w:val="0043116B"/>
    <w:rsid w:val="00444505"/>
    <w:rsid w:val="0046722F"/>
    <w:rsid w:val="00495AE8"/>
    <w:rsid w:val="004A02CE"/>
    <w:rsid w:val="004A7960"/>
    <w:rsid w:val="00550B06"/>
    <w:rsid w:val="00572A7A"/>
    <w:rsid w:val="005C4825"/>
    <w:rsid w:val="005C7B0B"/>
    <w:rsid w:val="00674EA6"/>
    <w:rsid w:val="006A44C9"/>
    <w:rsid w:val="006B0774"/>
    <w:rsid w:val="006D501B"/>
    <w:rsid w:val="006F5266"/>
    <w:rsid w:val="007C72E2"/>
    <w:rsid w:val="007F4F5D"/>
    <w:rsid w:val="00814EDB"/>
    <w:rsid w:val="00823AAD"/>
    <w:rsid w:val="008370EC"/>
    <w:rsid w:val="00876DC4"/>
    <w:rsid w:val="008D39B4"/>
    <w:rsid w:val="008E2311"/>
    <w:rsid w:val="008E75A3"/>
    <w:rsid w:val="009213C7"/>
    <w:rsid w:val="00945E63"/>
    <w:rsid w:val="00974552"/>
    <w:rsid w:val="009B1F3A"/>
    <w:rsid w:val="009F7665"/>
    <w:rsid w:val="00A01D72"/>
    <w:rsid w:val="00A0444A"/>
    <w:rsid w:val="00A0522C"/>
    <w:rsid w:val="00A36882"/>
    <w:rsid w:val="00A712E1"/>
    <w:rsid w:val="00AB5B93"/>
    <w:rsid w:val="00AC6D27"/>
    <w:rsid w:val="00AE1120"/>
    <w:rsid w:val="00AE3098"/>
    <w:rsid w:val="00B02223"/>
    <w:rsid w:val="00B17609"/>
    <w:rsid w:val="00B47E68"/>
    <w:rsid w:val="00B919AC"/>
    <w:rsid w:val="00BB4B8E"/>
    <w:rsid w:val="00BD3052"/>
    <w:rsid w:val="00C03F55"/>
    <w:rsid w:val="00C056CE"/>
    <w:rsid w:val="00C12FFF"/>
    <w:rsid w:val="00CB2186"/>
    <w:rsid w:val="00CB6E08"/>
    <w:rsid w:val="00D03178"/>
    <w:rsid w:val="00D04D75"/>
    <w:rsid w:val="00D0657E"/>
    <w:rsid w:val="00E04E52"/>
    <w:rsid w:val="00E07590"/>
    <w:rsid w:val="00E4435C"/>
    <w:rsid w:val="00E54931"/>
    <w:rsid w:val="00E557B6"/>
    <w:rsid w:val="00E738A7"/>
    <w:rsid w:val="00EE5CDF"/>
    <w:rsid w:val="00F10DBB"/>
    <w:rsid w:val="00F27A5D"/>
    <w:rsid w:val="00F41127"/>
    <w:rsid w:val="00F46A75"/>
    <w:rsid w:val="00F46C97"/>
    <w:rsid w:val="00F85E21"/>
    <w:rsid w:val="00FA0411"/>
    <w:rsid w:val="00FA35D8"/>
    <w:rsid w:val="00FA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23DA58-0314-4980-8259-F274D615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AAD"/>
    <w:pPr>
      <w:spacing w:after="200" w:line="276" w:lineRule="auto"/>
    </w:pPr>
    <w:rPr>
      <w:rFonts w:cs="Calibri"/>
    </w:rPr>
  </w:style>
  <w:style w:type="paragraph" w:styleId="4">
    <w:name w:val="heading 4"/>
    <w:aliases w:val="!Параграфы/Статьи документа"/>
    <w:basedOn w:val="a"/>
    <w:link w:val="40"/>
    <w:uiPriority w:val="99"/>
    <w:qFormat/>
    <w:rsid w:val="00E07590"/>
    <w:pPr>
      <w:spacing w:after="0" w:line="240" w:lineRule="auto"/>
      <w:ind w:firstLine="567"/>
      <w:jc w:val="both"/>
      <w:outlineLvl w:val="3"/>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uiPriority w:val="99"/>
    <w:semiHidden/>
    <w:locked/>
    <w:rsid w:val="00E07590"/>
    <w:rPr>
      <w:rFonts w:ascii="Arial" w:hAnsi="Arial" w:cs="Arial"/>
      <w:b/>
      <w:bCs/>
      <w:sz w:val="28"/>
      <w:szCs w:val="28"/>
    </w:rPr>
  </w:style>
  <w:style w:type="character" w:styleId="a3">
    <w:name w:val="Hyperlink"/>
    <w:basedOn w:val="a0"/>
    <w:uiPriority w:val="99"/>
    <w:semiHidden/>
    <w:rsid w:val="00E07590"/>
    <w:rPr>
      <w:color w:val="0000FF"/>
      <w:u w:val="none"/>
      <w:effect w:val="none"/>
    </w:rPr>
  </w:style>
  <w:style w:type="character" w:styleId="a4">
    <w:name w:val="Strong"/>
    <w:basedOn w:val="a0"/>
    <w:qFormat/>
    <w:rsid w:val="00E07590"/>
    <w:rPr>
      <w:rFonts w:ascii="Verdana" w:hAnsi="Verdana" w:cs="Verdana"/>
      <w:b/>
      <w:bCs/>
      <w:lang w:val="en-US" w:eastAsia="en-US"/>
    </w:rPr>
  </w:style>
  <w:style w:type="paragraph" w:styleId="a5">
    <w:name w:val="Normal (Web)"/>
    <w:basedOn w:val="a"/>
    <w:uiPriority w:val="99"/>
    <w:semiHidden/>
    <w:rsid w:val="00E07590"/>
    <w:pPr>
      <w:spacing w:before="100" w:beforeAutospacing="1" w:after="100" w:afterAutospacing="1" w:line="240" w:lineRule="auto"/>
    </w:pPr>
    <w:rPr>
      <w:sz w:val="24"/>
      <w:szCs w:val="24"/>
    </w:rPr>
  </w:style>
  <w:style w:type="character" w:customStyle="1" w:styleId="text">
    <w:name w:val="text Знак"/>
    <w:link w:val="text0"/>
    <w:locked/>
    <w:rsid w:val="00E07590"/>
    <w:rPr>
      <w:rFonts w:ascii="Arial" w:hAnsi="Arial" w:cs="Arial"/>
      <w:sz w:val="24"/>
      <w:szCs w:val="24"/>
    </w:rPr>
  </w:style>
  <w:style w:type="paragraph" w:customStyle="1" w:styleId="text0">
    <w:name w:val="text"/>
    <w:basedOn w:val="a"/>
    <w:link w:val="text"/>
    <w:rsid w:val="00E07590"/>
    <w:pPr>
      <w:spacing w:after="0" w:line="240" w:lineRule="auto"/>
      <w:ind w:firstLine="567"/>
      <w:jc w:val="both"/>
    </w:pPr>
    <w:rPr>
      <w:rFonts w:ascii="Arial" w:hAnsi="Arial" w:cs="Arial"/>
      <w:sz w:val="24"/>
      <w:szCs w:val="24"/>
    </w:rPr>
  </w:style>
  <w:style w:type="paragraph" w:customStyle="1" w:styleId="western">
    <w:name w:val="western"/>
    <w:basedOn w:val="a"/>
    <w:uiPriority w:val="99"/>
    <w:rsid w:val="00E07590"/>
    <w:pPr>
      <w:spacing w:before="100" w:beforeAutospacing="1" w:after="100" w:afterAutospacing="1" w:line="240" w:lineRule="auto"/>
    </w:pPr>
    <w:rPr>
      <w:sz w:val="24"/>
      <w:szCs w:val="24"/>
    </w:rPr>
  </w:style>
  <w:style w:type="character" w:customStyle="1" w:styleId="a6">
    <w:name w:val="Не вступил в силу"/>
    <w:rsid w:val="00E07590"/>
    <w:rPr>
      <w:rFonts w:ascii="Verdana" w:hAnsi="Verdana" w:cs="Verdana"/>
      <w:color w:val="008080"/>
      <w:sz w:val="20"/>
      <w:szCs w:val="20"/>
      <w:lang w:val="en-US" w:eastAsia="en-US"/>
    </w:rPr>
  </w:style>
  <w:style w:type="paragraph" w:customStyle="1" w:styleId="ConsPlusTitle">
    <w:name w:val="ConsPlusTitle"/>
    <w:uiPriority w:val="99"/>
    <w:rsid w:val="00E07590"/>
    <w:pPr>
      <w:autoSpaceDE w:val="0"/>
      <w:autoSpaceDN w:val="0"/>
      <w:adjustRightInd w:val="0"/>
    </w:pPr>
    <w:rPr>
      <w:rFonts w:cs="Calibri"/>
      <w:b/>
      <w:bCs/>
    </w:rPr>
  </w:style>
  <w:style w:type="paragraph" w:customStyle="1" w:styleId="a7">
    <w:name w:val="Знак Знак Знак Знак Знак Знак Знак Знак Знак Знак Знак Знак Знак"/>
    <w:basedOn w:val="a"/>
    <w:uiPriority w:val="99"/>
    <w:semiHidden/>
    <w:rsid w:val="00D0657E"/>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8">
    <w:name w:val="Balloon Text"/>
    <w:basedOn w:val="a"/>
    <w:link w:val="a9"/>
    <w:uiPriority w:val="99"/>
    <w:semiHidden/>
    <w:rsid w:val="00550B06"/>
    <w:rPr>
      <w:sz w:val="2"/>
      <w:szCs w:val="2"/>
    </w:rPr>
  </w:style>
  <w:style w:type="character" w:customStyle="1" w:styleId="a9">
    <w:name w:val="Текст выноски Знак"/>
    <w:basedOn w:val="a0"/>
    <w:link w:val="a8"/>
    <w:uiPriority w:val="99"/>
    <w:semiHidden/>
    <w:locked/>
    <w:rsid w:val="003C7D4B"/>
    <w:rPr>
      <w:rFonts w:ascii="Times New Roman" w:hAnsi="Times New Roman" w:cs="Times New Roman"/>
      <w:sz w:val="2"/>
      <w:szCs w:val="2"/>
    </w:rPr>
  </w:style>
  <w:style w:type="paragraph" w:styleId="aa">
    <w:name w:val="No Spacing"/>
    <w:uiPriority w:val="99"/>
    <w:qFormat/>
    <w:rsid w:val="000F57E0"/>
    <w:rPr>
      <w:rFonts w:cs="Calibri"/>
    </w:rPr>
  </w:style>
  <w:style w:type="paragraph" w:styleId="ab">
    <w:name w:val="header"/>
    <w:basedOn w:val="a"/>
    <w:link w:val="ac"/>
    <w:uiPriority w:val="99"/>
    <w:rsid w:val="003E46A8"/>
    <w:pPr>
      <w:tabs>
        <w:tab w:val="center" w:pos="4677"/>
        <w:tab w:val="right" w:pos="9355"/>
      </w:tabs>
    </w:pPr>
  </w:style>
  <w:style w:type="character" w:customStyle="1" w:styleId="ac">
    <w:name w:val="Верхний колонтитул Знак"/>
    <w:basedOn w:val="a0"/>
    <w:link w:val="ab"/>
    <w:uiPriority w:val="99"/>
    <w:semiHidden/>
    <w:locked/>
  </w:style>
  <w:style w:type="character" w:styleId="ad">
    <w:name w:val="page number"/>
    <w:basedOn w:val="a0"/>
    <w:uiPriority w:val="99"/>
    <w:rsid w:val="003E46A8"/>
  </w:style>
  <w:style w:type="paragraph" w:styleId="ae">
    <w:name w:val="footer"/>
    <w:basedOn w:val="a"/>
    <w:link w:val="af"/>
    <w:uiPriority w:val="99"/>
    <w:rsid w:val="003E46A8"/>
    <w:pPr>
      <w:tabs>
        <w:tab w:val="center" w:pos="4677"/>
        <w:tab w:val="right" w:pos="9355"/>
      </w:tabs>
    </w:pPr>
  </w:style>
  <w:style w:type="character" w:customStyle="1" w:styleId="af">
    <w:name w:val="Нижний колонтитул Знак"/>
    <w:basedOn w:val="a0"/>
    <w:link w:val="ae"/>
    <w:uiPriority w:val="99"/>
    <w:semiHidden/>
    <w:locked/>
  </w:style>
  <w:style w:type="paragraph" w:customStyle="1" w:styleId="10">
    <w:name w:val="Знак Знак Знак Знак Знак Знак Знак Знак Знак Знак Знак Знак Знак1"/>
    <w:basedOn w:val="a"/>
    <w:uiPriority w:val="99"/>
    <w:semiHidden/>
    <w:rsid w:val="008D39B4"/>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f0">
    <w:name w:val="List Paragraph"/>
    <w:basedOn w:val="a"/>
    <w:uiPriority w:val="99"/>
    <w:qFormat/>
    <w:rsid w:val="0043116B"/>
    <w:pPr>
      <w:ind w:left="720"/>
      <w:contextualSpacing/>
    </w:pPr>
    <w:rPr>
      <w:rFonts w:cs="Times New Roman"/>
    </w:rPr>
  </w:style>
  <w:style w:type="paragraph" w:customStyle="1" w:styleId="1">
    <w:name w:val="Знак1"/>
    <w:basedOn w:val="a"/>
    <w:semiHidden/>
    <w:rsid w:val="00FA35D8"/>
    <w:pPr>
      <w:numPr>
        <w:numId w:val="1"/>
      </w:numPr>
      <w:spacing w:before="120" w:after="160" w:line="240" w:lineRule="exact"/>
      <w:jc w:val="both"/>
    </w:pPr>
    <w:rPr>
      <w:rFonts w:ascii="Verdana" w:hAnsi="Verdana" w:cs="Times New Roman"/>
      <w:sz w:val="20"/>
      <w:szCs w:val="20"/>
      <w:lang w:val="en-US" w:eastAsia="en-US"/>
    </w:rPr>
  </w:style>
  <w:style w:type="character" w:customStyle="1" w:styleId="blk">
    <w:name w:val="blk"/>
    <w:rsid w:val="006B0774"/>
    <w:rPr>
      <w:rFonts w:ascii="Verdana" w:hAnsi="Verdana"/>
      <w:lang w:val="en-US" w:eastAsia="en-US"/>
    </w:rPr>
  </w:style>
  <w:style w:type="paragraph" w:customStyle="1" w:styleId="af1">
    <w:name w:val="Знак Знак Знак Знак Знак Знак Знак Знак Знак Знак Знак Знак Знак"/>
    <w:basedOn w:val="a"/>
    <w:semiHidden/>
    <w:rsid w:val="00A36882"/>
    <w:pPr>
      <w:tabs>
        <w:tab w:val="num" w:pos="709"/>
      </w:tabs>
      <w:spacing w:before="120" w:after="160" w:line="240" w:lineRule="exact"/>
      <w:ind w:left="709" w:hanging="284"/>
      <w:jc w:val="both"/>
    </w:pPr>
    <w:rPr>
      <w:rFonts w:ascii="Verdana" w:hAnsi="Verdana" w:cs="Times New Roman"/>
      <w:sz w:val="20"/>
      <w:szCs w:val="20"/>
      <w:lang w:val="en-US" w:eastAsia="en-US"/>
    </w:rPr>
  </w:style>
  <w:style w:type="paragraph" w:customStyle="1" w:styleId="ConsPlusNormal">
    <w:name w:val="ConsPlusNormal"/>
    <w:rsid w:val="00A36882"/>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8938">
      <w:bodyDiv w:val="1"/>
      <w:marLeft w:val="0"/>
      <w:marRight w:val="0"/>
      <w:marTop w:val="0"/>
      <w:marBottom w:val="0"/>
      <w:divBdr>
        <w:top w:val="none" w:sz="0" w:space="0" w:color="auto"/>
        <w:left w:val="none" w:sz="0" w:space="0" w:color="auto"/>
        <w:bottom w:val="none" w:sz="0" w:space="0" w:color="auto"/>
        <w:right w:val="none" w:sz="0" w:space="0" w:color="auto"/>
      </w:divBdr>
    </w:div>
    <w:div w:id="234317972">
      <w:marLeft w:val="0"/>
      <w:marRight w:val="0"/>
      <w:marTop w:val="0"/>
      <w:marBottom w:val="0"/>
      <w:divBdr>
        <w:top w:val="none" w:sz="0" w:space="0" w:color="auto"/>
        <w:left w:val="none" w:sz="0" w:space="0" w:color="auto"/>
        <w:bottom w:val="none" w:sz="0" w:space="0" w:color="auto"/>
        <w:right w:val="none" w:sz="0" w:space="0" w:color="auto"/>
      </w:divBdr>
    </w:div>
    <w:div w:id="234317973">
      <w:marLeft w:val="0"/>
      <w:marRight w:val="0"/>
      <w:marTop w:val="0"/>
      <w:marBottom w:val="0"/>
      <w:divBdr>
        <w:top w:val="none" w:sz="0" w:space="0" w:color="auto"/>
        <w:left w:val="none" w:sz="0" w:space="0" w:color="auto"/>
        <w:bottom w:val="none" w:sz="0" w:space="0" w:color="auto"/>
        <w:right w:val="none" w:sz="0" w:space="0" w:color="auto"/>
      </w:divBdr>
    </w:div>
    <w:div w:id="382410090">
      <w:bodyDiv w:val="1"/>
      <w:marLeft w:val="0"/>
      <w:marRight w:val="0"/>
      <w:marTop w:val="0"/>
      <w:marBottom w:val="0"/>
      <w:divBdr>
        <w:top w:val="none" w:sz="0" w:space="0" w:color="auto"/>
        <w:left w:val="none" w:sz="0" w:space="0" w:color="auto"/>
        <w:bottom w:val="none" w:sz="0" w:space="0" w:color="auto"/>
        <w:right w:val="none" w:sz="0" w:space="0" w:color="auto"/>
      </w:divBdr>
    </w:div>
    <w:div w:id="445542499">
      <w:bodyDiv w:val="1"/>
      <w:marLeft w:val="0"/>
      <w:marRight w:val="0"/>
      <w:marTop w:val="0"/>
      <w:marBottom w:val="0"/>
      <w:divBdr>
        <w:top w:val="none" w:sz="0" w:space="0" w:color="auto"/>
        <w:left w:val="none" w:sz="0" w:space="0" w:color="auto"/>
        <w:bottom w:val="none" w:sz="0" w:space="0" w:color="auto"/>
        <w:right w:val="none" w:sz="0" w:space="0" w:color="auto"/>
      </w:divBdr>
    </w:div>
    <w:div w:id="1044210826">
      <w:bodyDiv w:val="1"/>
      <w:marLeft w:val="0"/>
      <w:marRight w:val="0"/>
      <w:marTop w:val="0"/>
      <w:marBottom w:val="0"/>
      <w:divBdr>
        <w:top w:val="none" w:sz="0" w:space="0" w:color="auto"/>
        <w:left w:val="none" w:sz="0" w:space="0" w:color="auto"/>
        <w:bottom w:val="none" w:sz="0" w:space="0" w:color="auto"/>
        <w:right w:val="none" w:sz="0" w:space="0" w:color="auto"/>
      </w:divBdr>
    </w:div>
    <w:div w:id="1554275460">
      <w:bodyDiv w:val="1"/>
      <w:marLeft w:val="0"/>
      <w:marRight w:val="0"/>
      <w:marTop w:val="0"/>
      <w:marBottom w:val="0"/>
      <w:divBdr>
        <w:top w:val="none" w:sz="0" w:space="0" w:color="auto"/>
        <w:left w:val="none" w:sz="0" w:space="0" w:color="auto"/>
        <w:bottom w:val="none" w:sz="0" w:space="0" w:color="auto"/>
        <w:right w:val="none" w:sz="0" w:space="0" w:color="auto"/>
      </w:divBdr>
    </w:div>
    <w:div w:id="18899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1DD551BDC5758469ED2DA3BFE22B7C4F3D4F2BA27917E60B3BB3236816F7C6110DC30DE66F26B28FBE75ACBEB594D708D5D04A060R7J" TargetMode="External"/><Relationship Id="rId4" Type="http://schemas.openxmlformats.org/officeDocument/2006/relationships/settings" Target="settings.xml"/><Relationship Id="rId9" Type="http://schemas.openxmlformats.org/officeDocument/2006/relationships/hyperlink" Target="consultantplus://offline/ref=C1DD551BDC5758469ED2DA3BFE22B7C4F3D4F2BA27917E60B3BB3236816F7C6110DC30DE66F26B28FBE75ACBEB594D708D5D04A060R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F824-0102-442B-89A7-1106F3C8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3</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20</cp:revision>
  <cp:lastPrinted>2021-12-06T02:52:00Z</cp:lastPrinted>
  <dcterms:created xsi:type="dcterms:W3CDTF">2017-12-12T10:00:00Z</dcterms:created>
  <dcterms:modified xsi:type="dcterms:W3CDTF">2022-01-19T07:24:00Z</dcterms:modified>
</cp:coreProperties>
</file>