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12" w:rsidRPr="009B4A12" w:rsidRDefault="009B4A12" w:rsidP="009B4A1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5"/>
          <w:szCs w:val="25"/>
          <w:lang w:eastAsia="ru-RU"/>
        </w:rPr>
      </w:pPr>
      <w:r w:rsidRPr="009B4A12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 xml:space="preserve">Извещение о проведении электронного аукциона </w:t>
      </w:r>
    </w:p>
    <w:p w:rsidR="009B4A12" w:rsidRPr="009B4A12" w:rsidRDefault="009B4A12" w:rsidP="009B4A1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9B4A12">
        <w:rPr>
          <w:rFonts w:ascii="Tahoma" w:eastAsia="Times New Roman" w:hAnsi="Tahoma" w:cs="Tahoma"/>
          <w:sz w:val="18"/>
          <w:szCs w:val="18"/>
          <w:lang w:eastAsia="ru-RU"/>
        </w:rPr>
        <w:t>для закупки №0180300008622000004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90"/>
        <w:gridCol w:w="4965"/>
      </w:tblGrid>
      <w:tr w:rsidR="009B4A12" w:rsidRPr="009B4A12" w:rsidTr="009B4A12">
        <w:tc>
          <w:tcPr>
            <w:tcW w:w="2000" w:type="pct"/>
            <w:vAlign w:val="center"/>
            <w:hideMark/>
          </w:tcPr>
          <w:p w:rsidR="009B4A12" w:rsidRPr="009B4A12" w:rsidRDefault="009B4A12" w:rsidP="009B4A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B4A12" w:rsidRPr="009B4A12" w:rsidRDefault="009B4A12" w:rsidP="009B4A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B4A12" w:rsidRPr="009B4A12" w:rsidRDefault="009B4A12" w:rsidP="009B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0180300008622000004</w:t>
            </w: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Ремонт асфальтобетонного покрытия дороги общего пользования местного значения </w:t>
            </w:r>
            <w:proofErr w:type="spell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Сапоговского</w:t>
            </w:r>
            <w:proofErr w:type="spell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сельсовета/ул. </w:t>
            </w:r>
            <w:proofErr w:type="gram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Степная</w:t>
            </w:r>
            <w:proofErr w:type="gram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аал</w:t>
            </w:r>
            <w:proofErr w:type="spell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Сапогов</w:t>
            </w: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«</w:t>
            </w:r>
            <w:proofErr w:type="spell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Сбербанк-АСТ</w:t>
            </w:r>
            <w:proofErr w:type="spell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</w:t>
            </w: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САПОГОВСКОГО СЕЛЬСОВЕТА УСТЬ-АБАКАНСКОГО РАЙОНА РЕСПУБЛИКИ ХАКАСИЯ</w:t>
            </w: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B4A12" w:rsidRPr="009B4A12" w:rsidRDefault="009B4A12" w:rsidP="009B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САПОГОВСКОГО СЕЛЬСОВЕТА УСТЬ-АБАКАНСКОГО РАЙОНА РЕСПУБЛИКИ ХАКАСИЯ</w:t>
            </w: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655119, Хакасия </w:t>
            </w:r>
            <w:proofErr w:type="spell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Респ</w:t>
            </w:r>
            <w:proofErr w:type="spell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Усть-Абаканский</w:t>
            </w:r>
            <w:proofErr w:type="spell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Сапогов </w:t>
            </w:r>
            <w:proofErr w:type="spell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аал</w:t>
            </w:r>
            <w:proofErr w:type="spell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УЛИЦА ЮБИЛЕЙНАЯ, 1А</w:t>
            </w:r>
            <w:proofErr w:type="gram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/-, -</w:t>
            </w:r>
            <w:proofErr w:type="gramEnd"/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655119, Хакасия </w:t>
            </w:r>
            <w:proofErr w:type="spell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Респ</w:t>
            </w:r>
            <w:proofErr w:type="spell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Усть-Абаканский</w:t>
            </w:r>
            <w:proofErr w:type="spell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Сапогов </w:t>
            </w:r>
            <w:proofErr w:type="spell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аал</w:t>
            </w:r>
            <w:proofErr w:type="spell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УЛИЦА ЮБИЛЕЙНАЯ, 1А</w:t>
            </w:r>
            <w:proofErr w:type="gram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/-, -</w:t>
            </w:r>
            <w:proofErr w:type="gramEnd"/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Лапина Екатерина Михайловна</w:t>
            </w: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mo-sapogov@list.ru</w:t>
            </w: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7-39032-22051</w:t>
            </w: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B4A12" w:rsidRPr="009B4A12" w:rsidRDefault="009B4A12" w:rsidP="009B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28.11.2022 09:00</w:t>
            </w: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28.11.2022</w:t>
            </w: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30.11.2022</w:t>
            </w: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B4A12" w:rsidRPr="009B4A12" w:rsidRDefault="009B4A12" w:rsidP="009B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7897580.82 Российский рубль</w:t>
            </w: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9530007322800000697</w:t>
            </w: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17.11.2022</w:t>
            </w:r>
          </w:p>
        </w:tc>
      </w:tr>
      <w:tr w:rsidR="009B4A12" w:rsidRPr="009B4A12" w:rsidTr="009B4A12">
        <w:tc>
          <w:tcPr>
            <w:tcW w:w="0" w:type="auto"/>
            <w:gridSpan w:val="2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15.05.2023</w:t>
            </w: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31.08.2023</w:t>
            </w: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Бюджет муниципального образования </w:t>
            </w:r>
            <w:proofErr w:type="spell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Сапоговский</w:t>
            </w:r>
            <w:proofErr w:type="spell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сельсовет </w:t>
            </w:r>
            <w:proofErr w:type="spell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Усть-Абаканского</w:t>
            </w:r>
            <w:proofErr w:type="spell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района Республики Хакасия</w:t>
            </w: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95630455: Муниципальные образования Республики Хакасии / Муниципальные районы Республики Хакасии / </w:t>
            </w:r>
            <w:proofErr w:type="spell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Усть-Абаканский</w:t>
            </w:r>
            <w:proofErr w:type="spell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 / Сельские поселения </w:t>
            </w:r>
            <w:proofErr w:type="spell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Усть-Абаканского</w:t>
            </w:r>
            <w:proofErr w:type="spell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муниципального района / </w:t>
            </w:r>
            <w:proofErr w:type="spell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Сапоговский</w:t>
            </w:r>
            <w:proofErr w:type="spell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сельсовет</w:t>
            </w: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B4A12" w:rsidRPr="009B4A12" w:rsidRDefault="009B4A12" w:rsidP="009B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A12" w:rsidRPr="009B4A12" w:rsidTr="009B4A12">
        <w:tc>
          <w:tcPr>
            <w:tcW w:w="0" w:type="auto"/>
            <w:gridSpan w:val="2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31"/>
              <w:gridCol w:w="1768"/>
              <w:gridCol w:w="1775"/>
              <w:gridCol w:w="1768"/>
              <w:gridCol w:w="2590"/>
            </w:tblGrid>
            <w:tr w:rsidR="009B4A12" w:rsidRPr="009B4A1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B4A12" w:rsidRPr="009B4A1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7897580.82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7897580.82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9B4A12" w:rsidRPr="009B4A12" w:rsidRDefault="009B4A12" w:rsidP="009B4A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4A12" w:rsidRPr="009B4A12" w:rsidRDefault="009B4A12" w:rsidP="009B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A12" w:rsidRPr="009B4A12" w:rsidTr="009B4A12">
        <w:tc>
          <w:tcPr>
            <w:tcW w:w="0" w:type="auto"/>
            <w:gridSpan w:val="2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9B4A12" w:rsidRPr="009B4A12" w:rsidRDefault="009B4A12" w:rsidP="009B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A12" w:rsidRPr="009B4A12" w:rsidTr="009B4A12">
        <w:tc>
          <w:tcPr>
            <w:tcW w:w="0" w:type="auto"/>
            <w:gridSpan w:val="2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85"/>
              <w:gridCol w:w="1358"/>
              <w:gridCol w:w="1358"/>
              <w:gridCol w:w="1358"/>
              <w:gridCol w:w="1373"/>
            </w:tblGrid>
            <w:tr w:rsidR="009B4A12" w:rsidRPr="009B4A12">
              <w:trPr>
                <w:tblCellSpacing w:w="15" w:type="dxa"/>
              </w:trPr>
              <w:tc>
                <w:tcPr>
                  <w:tcW w:w="200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9B4A12" w:rsidRPr="009B4A12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9B4A12" w:rsidRPr="009B4A1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009040922001S1140244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75000.00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9B4A12" w:rsidRPr="009B4A1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00904092200122550244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822580.82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9B4A12" w:rsidRPr="009B4A1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00904092200171140244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7000000.00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9B4A12" w:rsidRPr="009B4A1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7897580.82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9B4A12" w:rsidRPr="009B4A12" w:rsidRDefault="009B4A12" w:rsidP="009B4A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223191000990619100100100070014211244</w:t>
            </w: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Хакасия </w:t>
            </w:r>
            <w:proofErr w:type="spell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Респ</w:t>
            </w:r>
            <w:proofErr w:type="spell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Усть-Абаканский</w:t>
            </w:r>
            <w:proofErr w:type="spell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Сапогов </w:t>
            </w:r>
            <w:proofErr w:type="spell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аал</w:t>
            </w:r>
            <w:proofErr w:type="spell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улица Степная </w:t>
            </w:r>
            <w:proofErr w:type="gram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карты-схемы</w:t>
            </w:r>
            <w:proofErr w:type="gram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(отдельный файл).</w:t>
            </w: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9B4A12" w:rsidRPr="009B4A12" w:rsidTr="009B4A12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B4A12" w:rsidRPr="009B4A12" w:rsidRDefault="009B4A12" w:rsidP="009B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A12" w:rsidRPr="009B4A12" w:rsidTr="009B4A12">
        <w:tc>
          <w:tcPr>
            <w:tcW w:w="0" w:type="auto"/>
            <w:gridSpan w:val="2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72"/>
              <w:gridCol w:w="1470"/>
            </w:tblGrid>
            <w:tr w:rsidR="009B4A12" w:rsidRPr="009B4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9B4A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9B4A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Работа</w:t>
                  </w:r>
                </w:p>
              </w:tc>
            </w:tr>
          </w:tbl>
          <w:p w:rsidR="009B4A12" w:rsidRPr="009B4A12" w:rsidRDefault="009B4A12" w:rsidP="009B4A12">
            <w:pPr>
              <w:spacing w:after="0" w:line="240" w:lineRule="auto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29"/>
              <w:gridCol w:w="967"/>
              <w:gridCol w:w="1056"/>
              <w:gridCol w:w="929"/>
              <w:gridCol w:w="929"/>
              <w:gridCol w:w="802"/>
              <w:gridCol w:w="1211"/>
              <w:gridCol w:w="902"/>
              <w:gridCol w:w="917"/>
            </w:tblGrid>
            <w:tr w:rsidR="009B4A12" w:rsidRPr="009B4A1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9B4A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9B4A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proofErr w:type="gramStart"/>
                  <w:r w:rsidRPr="009B4A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9B4A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9B4A12" w:rsidRPr="009B4A1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B4A12" w:rsidRPr="009B4A12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Работы по ремонту автомобильных дорог (Ремонт асфальтобетонного покрытия дороги общего пользования местного значения </w:t>
                  </w:r>
                  <w:proofErr w:type="spellStart"/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Сапоговского</w:t>
                  </w:r>
                  <w:proofErr w:type="spellEnd"/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сельсовета ул. </w:t>
                  </w:r>
                  <w:proofErr w:type="gramStart"/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Степная</w:t>
                  </w:r>
                  <w:proofErr w:type="gramEnd"/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аал</w:t>
                  </w:r>
                  <w:proofErr w:type="spellEnd"/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Сапогов.)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42.11.20.200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7897580.82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7897580.82</w:t>
                  </w:r>
                </w:p>
              </w:tc>
            </w:tr>
            <w:tr w:rsidR="009B4A12" w:rsidRPr="009B4A1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B4A1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 соответствии с описанием объекта закупки (отдельный файл). Перечень и объемы работ, подлежащие выполнению, определены в сметной документации, являющейся неотъемлемой частью извещения (отдельный файл). Работы выполняются в соответствии со сметной документацией, нормативно-техническими и регламентирующими документами.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4A12" w:rsidRPr="009B4A12" w:rsidRDefault="009B4A12" w:rsidP="009B4A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B4A12" w:rsidRPr="009B4A12" w:rsidRDefault="009B4A12" w:rsidP="009B4A1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7897580.82 Российский рубль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1 Единые требования к участникам закупок в соответствии с </w:t>
            </w:r>
            <w:proofErr w:type="gram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</w:t>
            </w:r>
            <w:proofErr w:type="gram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1.1 ст. 31 Закона № 44-ФЗ 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Требования к участникам закупок в соответствии с </w:t>
            </w:r>
            <w:proofErr w:type="gram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 ст. 31 Закона № 44-ФЗ 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. 1 Требования в соответствии с позицией 18 раздела III приложения к ПП РФ от 29.12.2021 № 2571 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Наличие у участника закупки следующего опыта выполнения работ: 1) опыт исполнения договора, предусматривающего выполнение работ по ремонту, содержанию автомобильной дороги; 2) опыт исполнения договора, предусматривающего выполнение работ по капитальному ремонту автомобильной дороги; 3) опыт исполнения договора строительного подряда, предусматривающего выполнение работ по строительству, реконструкции автомобильной дороги; 4) опыт выполнения участником закупки, являющимся застройщиком, работ по строительству, реконструкции автомобильной дороги.</w:t>
            </w:r>
            <w:proofErr w:type="gram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Цена выполненных работ по договорам, предусмотренным пунктами 1, 2 или 3 настоящей графы настоящей позиции, цена выполненных работ, предусмотренных пунктом 4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</w:t>
            </w:r>
            <w:proofErr w:type="gram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Информация и документы, подтверждающие соответствие участников закупки дополнительным требованиям: в случае наличия опыта, предусмотренного пунктами 1 или 2 графы "Дополнительные требования к участникам закупки" настоящей позиции: 1) исполненный договор; 2) акт выполненных работ, подтверждающий цену выполненных работ. В случае наличия опыта, предусмотренного пунктом 3 графы "Дополнительные требования к участникам закупки" настоящей позиции: 1) исполненный договор; 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 В случае наличия опыта, предусмотренного пунктом 4 графы "Дополнительные требования к участникам закупки" настоящей позиции: 1) раздел 11 "Смета на строительство объектов капитального строительства" проектной документации; 2) разрешение на ввод объекта капитального строительства в эксплуатацию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 Требование к участникам закупок в соответствии с п. 1 ч. 1 ст. 31 Закона № 44-ФЗ 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установлено: </w:t>
            </w:r>
            <w:proofErr w:type="gram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 закупки не должен являться юридическим или физическим лицом, в отношении которого применяются специальные экономические меры, предусмотренные подпунктом "а" пункта 2 Указа Президента РФ от 03.05.2022 №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организаций", либо являться организацией, находящейся по контролем таких лиц».</w:t>
            </w:r>
            <w:proofErr w:type="gramEnd"/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заявки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заявки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78975.81 Российский рубль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п. 23 "дополнительной информации к извещению" (отдельный файл)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00000000000000000000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"Номер лицевого счёта" </w:t>
            </w:r>
            <w:proofErr w:type="gram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</w:t>
            </w:r>
            <w:proofErr w:type="gram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прилагаемые документы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000000000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"Номер корреспондентского счета" 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5.00%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Сумма обеспечения исполнения контракта устанавливается от цены, по которой заключается контракт (п.3 ч. 6 ст. 96 Закона № 44-ФЗ). В соответствии с п. 24 "дополнительной информации к извещению" (отдельный файл)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00000000000000000000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"Номер лицевого счёта" </w:t>
            </w:r>
            <w:proofErr w:type="gram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</w:t>
            </w:r>
            <w:proofErr w:type="gram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прилагаемые документы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000000000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"Номер корреспондентского счета" 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соответствии с проектом контракта Гарантийный срок на выполненные работы устанавливается сроком на 4 года </w:t>
            </w:r>
            <w:proofErr w:type="gram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приемки</w:t>
            </w:r>
            <w:proofErr w:type="gram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работ Заказчиком. Датой приемки выполненной работы считается дата размещения в единой информационной системе документа о приемке, подписанного Заказчиком. 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Размер обеспечения гарантийных обязательств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394879.04 Российский рубль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п. 25 "дополнительной информации к извещению" (отдельный файл)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«Номер расчетного счета» 00000000000000000000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«Номер лицевого счета» </w:t>
            </w:r>
            <w:proofErr w:type="gram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</w:t>
            </w:r>
            <w:proofErr w:type="gram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прилагаемые документы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«БИК» 000000000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"Номер корреспондентского счета" 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Получатель: Администрация </w:t>
            </w:r>
            <w:proofErr w:type="spell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Сапоговского</w:t>
            </w:r>
            <w:proofErr w:type="spell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сельсовета </w:t>
            </w:r>
            <w:proofErr w:type="spell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Усть-Абаканского</w:t>
            </w:r>
            <w:proofErr w:type="spell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района Республики Хакасия ИНН/КПП:1910009906/191001001, УФК по Республике Хакасия г</w:t>
            </w:r>
            <w:proofErr w:type="gram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.А</w:t>
            </w:r>
            <w:proofErr w:type="gram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бакан (Администрация </w:t>
            </w:r>
            <w:proofErr w:type="spell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Сапоговского</w:t>
            </w:r>
            <w:proofErr w:type="spell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сельсовета </w:t>
            </w:r>
            <w:proofErr w:type="spell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Усть-Абаканского</w:t>
            </w:r>
            <w:proofErr w:type="spell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района Республики Хакасия л/</w:t>
            </w:r>
            <w:proofErr w:type="spell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сч</w:t>
            </w:r>
            <w:proofErr w:type="spell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05803000730) Расчетный счет: 03100643000000018000 ЕКС: 40102810845370000082 Банк: Отделение - НБ Республика Хакасия БАНКА РОССИИ//УФК по Республике Хакасия </w:t>
            </w:r>
            <w:proofErr w:type="gram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Абакан БИК: 019514901, ОКТМО 95630455101 КБК: 00904092200171140244 – 7 000 000,00 (субсидия РХ) 009040922001S1140244– 75 000,00 (местный бюджет </w:t>
            </w:r>
            <w:proofErr w:type="spell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софин</w:t>
            </w:r>
            <w:proofErr w:type="spell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.) 00904092200122550244 – 822 580,82 (местный бюджет) (КОСГУ 225) 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5. ЛСР ремонт </w:t>
            </w:r>
            <w:proofErr w:type="gram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Степная</w:t>
            </w:r>
            <w:proofErr w:type="gram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2023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2. Проект контракта приложение №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5. Т.З. приложение № 4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4. Описание объекта закупки приложение № 1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фото ул. </w:t>
            </w:r>
            <w:proofErr w:type="gram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Степная</w:t>
            </w:r>
            <w:proofErr w:type="gramEnd"/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Карта-схема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Дополнительная информация и документы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ДОПОЛНИТЕЛЬНАЯ ИНФОРМАЦИЯ К ИЗВЕЩЕНИЮ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Инструкция по заполнению заявки на участие в закупке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  <w:proofErr w:type="spell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Экспертиза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proofErr w:type="spell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Деф</w:t>
            </w:r>
            <w:proofErr w:type="spell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ведомость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5 6. ВОР ремонт </w:t>
            </w:r>
            <w:proofErr w:type="gramStart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Степная</w:t>
            </w:r>
            <w:proofErr w:type="gramEnd"/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2023 по смете</w:t>
            </w:r>
          </w:p>
          <w:p w:rsidR="009B4A12" w:rsidRPr="009B4A12" w:rsidRDefault="009B4A12" w:rsidP="009B4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Реквизиты администрации</w:t>
            </w:r>
          </w:p>
          <w:p w:rsidR="009B4A12" w:rsidRPr="009B4A12" w:rsidRDefault="009B4A12" w:rsidP="009B4A12">
            <w:pPr>
              <w:spacing w:after="0" w:line="240" w:lineRule="auto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  <w:r w:rsidRPr="009B4A12"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  <w:t xml:space="preserve">&lt;?xml version="1.0" encoding="UTF-8" standalone="yes"?&gt;&lt; ns7:epNotificationEF2020 schemeVersion="12.3" xmlns="http://zakupki.gov.ru/oos/EPtypes/1" xmlns:ns6="http://zakupki.gov.ru/oos/CPtypes/1" xmlns:ns5="http://zakupki.gov.ru/oos/KOTypes/1" xmlns:ns7="http://zakupki.gov.ru/oos/printform/1" xmlns:ns2="http://zakupki.gov.ru/oos/base/1" xmlns:ns4="http://zakupki.gov.ru/oos/types/1" xmlns:ns3="http://zakupki.gov.ru/oos/common/1"&gt; &lt;id&gt;31059095&lt;/id&gt; &lt;versionNumber&gt;1&lt;/versionNumber&gt; &lt;commonInfo&gt; &lt;purchaseNumber&gt;0180300008622000004&lt;/purchaseNumber&gt; &lt;docNumber&gt;№0180300008622000004&lt;/docNumber&gt; &lt;plannedPublishDate&gt;2022-11-18+07:00&lt;/plannedPublishDate&gt; &lt;publishDTInEIS&gt;2022-11-18T14:39:33.026+07:00&lt;/publishDTInEIS&gt; &lt;href&gt;https://zakupki.gov.ru/epz/order/notice/ea20/view/common-info.html?regNumber=0180300008622000004&lt;/href&gt; &lt;notPublishedOnEIS&gt;true&lt;/notPublishedOnEIS&gt; &lt;placingWay&gt; &lt;ns2:code&gt;EAP20&lt;/ns2:code&gt; &lt;ns2:name&gt;Электронный аукцион&lt;/ns2:name&gt; &lt;/placingWay&gt; &lt;ETP&gt; &lt;ns2:code&gt;ETP_SBAST&lt;/ns2:code&gt; &lt;ns2:name&gt;АО «Сбербанк-АСТ»&lt;/ns2:name&gt; &lt;ns2:url&gt;http://www.sberbank-ast.ru&lt;/ns2:url&gt; &lt;/ETP&gt; &lt;contractConclusionOnSt83Ch2&gt;true&lt;/contractConclusionOnSt83Ch2&gt; &lt;purchaseObjectInfo&gt;Ремонт асфальтобетонного покрытия дороги общего пользования местного значения Сапоговского сельсовета/ул. Степная аал Сапогов&lt;/purchaseObjectInfo&gt; &lt;/commonInfo&gt; &lt;purchaseResponsibleInfo&gt; &lt;responsibleOrgInfo&gt; &lt;regNum&gt;01803000086&lt;/regNum&gt; &lt;consRegistryNum&gt;95300073&lt;/consRegistryNum&gt; &lt;fullName&gt;АДМИНИСТРАЦИЯ САПОГОВСКОГО СЕЛЬСОВЕТА УСТЬ-АБАКАНСКОГО РАЙОНА РЕСПУБЛИКИ ХАКАСИЯ&lt;/fullName&gt; &lt;shortName&gt;АДМИНИСТРАЦИЯ САПОГОВСКОГО СЕЛЬСОВЕТА&lt;/shortName&gt; &lt;postAddress&gt;Российская Федерация, 655119, Хакасия Респ, Усть-Абаканский р-н, Сапогов аал, УЛИЦА ЮБИЛЕЙНАЯ, 1А/-, -&lt;/postAddress&gt; &lt;factAddress&gt;Российская Федерация, 655119, Хакасия Респ, Усть-Абаканский р-н, Сапогов аал, УЛИЦА ЮБИЛЕЙНАЯ, 1А/-, -&lt;/factAddress&gt; &lt;INN&gt;1910009906&lt;/INN&gt; &lt;KPP&gt;191001001&lt;/KPP&gt; &lt;/responsibleOrgInfo&gt; &lt;responsibleRole&gt;CU&lt;/responsibleRole&gt; &lt;responsibleInfo&gt; &lt;orgPostAddress&gt;Российская Федерация, 655119, Хакасия Респ, Усть-Абаканский р-н, Сапогов аал, УЛИЦА ЮБИЛЕЙНАЯ, 1А/-, -&lt;/orgPostAddress&gt; &lt;orgFactAddress&gt;Российская Федерация, 655119, Хакасия Респ, Усть-Абаканский р-н, Сапогов аал, УЛИЦА ЮБИЛЕЙНАЯ, 1А/-, -&lt;/orgFactAddress&gt; &lt;contactPersonInfo&gt; &lt;ns3:lastName&gt;Лапина &lt;/ns3:lastName&gt; &lt;ns3:firstName&gt;Екатерина&lt;/ns3:firstName&gt; &lt;ns3:middleName&gt;Михайловна&lt;/ns3:middleName&gt; &lt;/contactPersonInfo&gt; &lt;contactEMail&gt;mo-sapogov@list.ru&lt;/contactEMail&gt; &lt;contactPhone&gt;7-39032-22051&lt;/contactPhone&gt; &lt;/responsibleInfo&gt; &lt;/purchaseResponsibleInfo&gt; &lt;printFormInfo&gt; &lt;ns3:url&gt;https://zakupki.gov.ru/epz/order/notice/printForm/view.html?regNumber=0180300008622000004&lt;/ns3:url&gt; &lt;/printFormInfo&gt; &lt;attachmentsInfo&gt; &lt;ns3:attachmentInfo&gt; &lt;ns3:publishedContentId&gt;EDB50E2CB285E532E05334548D0A18D5&lt;/ns3:publishedContentId&gt; &lt;ns3:fileName&gt;5. ЛСР ремонт Степная на 2023.xlsx&lt;/ns3:fileName&gt; &lt;ns3:fileSize&gt;31179&lt;/ns3:fileSize&gt; &lt;ns3:docDescription&gt;5. ЛСР ремонт Степная на 2023&lt;/ns3:docDescription&gt; &lt;ns3:docDate&gt;2022-11-18T10:21:54+03:00&lt;/ns3:docDate&gt; &lt;ns3:url&gt;https://zakupki.gov.ru/44fz/filestore/public/1.0/download/priz/file.html?uid=EDB50E2CB285E532E05334548D0A18D5&lt;/ns3:url&gt; &lt;ns3:docKindInfo&gt; &lt;ns2:code&gt;MRJ&lt;/ns2:code&gt; &lt;ns2:name&gt;Обоснование начальной (максимальной) цены контракта&lt;/ns2:name&gt; &lt;/ns3:docKindInfo&gt; &lt;/ns3:attachmentInfo&gt; &lt;ns3:attachmentInfo&gt; &lt;ns3:publishedContentId&gt;EDB900D7A9089EE1E05334548D0ABA9F&lt;/ns3:publishedContentId&gt; &lt;ns3:fileName&gt;2. Проект контракта приложение №.docx&lt;/ns3:fileName&gt; &lt;ns3:fileSize&gt;83313&lt;/ns3:fileSize&gt; &lt;ns3:docDescription&gt;2. Проект контракта приложение №&lt;/ns3:docDescription&gt; &lt;ns3:docDate&gt;2022-11-18T10:22:20+03:00&lt;/ns3:docDate&gt; &lt;ns3:url&gt;https://zakupki.gov.ru/44fz/filestore/public/1.0/download/priz/file.html?uid=EDB900D7A9089EE1E05334548D0ABA9F&lt;/ns3:url&gt; &lt;ns3:docKindInfo&gt; &lt;ns2:code&gt;CP&lt;/ns2:code&gt; &lt;ns2:name&gt;Проект контракта&lt;/ns2:name&gt; &lt;/ns3:docKindInfo&gt; &lt;/ns3:attachmentInfo&gt; &lt;ns3:attachmentInfo&gt; &lt;ns3:publishedContentId&gt;EDB7A519707C35FFE05334548D0A9C9A&lt;/ns3:publishedContentId&gt; &lt;ns3:fileName&gt;5. Т.З. приложение № 4.docx&lt;/ns3:fileName&gt; &lt;ns3:fileSize&gt;33260&lt;/ns3:fileSize&gt; &lt;ns3:docDescription&gt;5. Т.З. приложение № 4&lt;/ns3:docDescription&gt; &lt;ns3:docDate&gt;2022-11-18T10:33:51+03:00&lt;/ns3:docDate&gt; &lt;ns3:url&gt;https://zakupki.gov.ru/44fz/filestore/public/1.0/download/priz/file.html?uid=EDB7A519707C35FFE05334548D0A9C9A&lt;/ns3:url&gt; &lt;ns3:docKindInfo&gt; &lt;ns2:code&gt;POD&lt;/ns2:code&gt; &lt;ns2:name&gt;Описание объекта закупки&lt;/ns2:name&gt; &lt;/ns3:docKindInfo&gt; &lt;/ns3:attachmentInfo&gt; &lt;ns3:attachmentInfo&gt; &lt;ns3:publishedContentId&gt;EDB9B40D3B6997B2E05334548D0A2318&lt;/ns3:publishedContentId&gt; &lt;ns3:fileName&gt;4. Описание объекта закупки приложение № 1.docx&lt;/ns3:fileName&gt; &lt;ns3:fileSize&gt;39405&lt;/ns3:fileSize&gt; &lt;ns3:docDescription&gt;4. Описание объекта закупки приложение № 1&lt;/ns3:docDescription&gt; &lt;ns3:docDate&gt;2022-11-18T10:22:31+03:00&lt;/ns3:docDate&gt; &lt;ns3:url&gt;https://zakupki.gov.ru/44fz/filestore/public/1.0/download/priz/file.html?uid=EDB9B40D3B6997B2E05334548D0A2318&lt;/ns3:url&gt; &lt;ns3:docKindInfo&gt; &lt;ns2:code&gt;POD&lt;/ns2:code&gt; &lt;ns2:name&gt;Описание объекта закупки&lt;/ns2:name&gt; &lt;/ns3:docKindInfo&gt; &lt;/ns3:attachmentInfo&gt; &lt;ns3:attachmentInfo&gt; &lt;ns3:publishedContentId&gt;EDB9945A32402F13E05334548D0A393A&lt;/ns3:publishedContentId&gt; &lt;ns3:fileName&gt;фото ул. Степная.docx&lt;/ns3:fileName&gt; &lt;ns3:fileSize&gt;1138409&lt;/ns3:fileSize&gt; &lt;ns3:docDescription&gt;фото ул. Степная&lt;/ns3:docDescription&gt; &lt;ns3:docDate&gt;2022-11-18T10:22:45+03:00&lt;/ns3:docDate&gt; &lt;ns3:url&gt;https://zakupki.gov.ru/44fz/filestore/public/1.0/download/priz/file.html?uid=EDB9945A32402F13E05334548D0A393A&lt;/ns3:url&gt; &lt;ns3:docKindInfo&gt; &lt;ns2:code&gt;POD&lt;/ns2:code&gt; &lt;ns2:name&gt;Описание объекта закупки&lt;/ns2:name&gt; &lt;/ns3:docKindInfo&gt; &lt;/ns3:attachmentInfo&gt; &lt;ns3:attachmentInfo&gt; &lt;ns3:publishedContentId&gt;EDB9CE80BBC7B28BE05334548D0A6B63&lt;/ns3:publishedContentId&gt; &lt;ns3:fileName&gt;Карта-схема.docx&lt;/ns3:fileName&gt; &lt;ns3:fileSize&gt;468135&lt;/ns3:fileSize&gt; &lt;ns3:docDescription&gt;Карта-схема&lt;/ns3:docDescription&gt; &lt;ns3:docDate&gt;2022-11-18T10:24:04+03:00&lt;/ns3:docDate&gt; &lt;ns3:url&gt;https://zakupki.gov.ru/44fz/filestore/public/1.0/download/priz/file.html?uid=EDB9CE80BBC7B28BE05334548D0A6B63&lt;/ns3:url&gt; &lt;ns3:docKindInfo&gt; &lt;ns2:code&gt;POD&lt;/ns2:code&gt; &lt;ns2:name&gt;Описание объекта закупки&lt;/ns2:name&gt; &lt;/ns3:docKindInfo&gt; &lt;/ns3:attachmentInfo&gt; &lt;ns3:attachmentInfo&gt; &lt;ns3:publishedContentId&gt;EDB9B9E36A2ED50BE05334548D0A37C7&lt;/ns3:publishedContentId&gt; &lt;ns3:fileName&gt;Требования к содержанию и составу заявки на участие в аукционе.doc&lt;/ns3:fileName&gt; &lt;ns3:fileSize&gt;99328&lt;/ns3:fileSize&gt; &lt;ns3:docDescription&gt;Требования к содержанию и составу заявки на участие в аукционе&lt;/ns3:docDescription&gt; &lt;ns3:docDate&gt;2022-11-18T10:25:54+03:00&lt;/ns3:docDate&gt; &lt;ns3:url&gt;https://zakupki.gov.ru/44fz/filestore/public/1.0/download/priz/file.html?uid=EDB9B9E36A2ED50BE05334548D0A37C7&lt;/ns3:url&gt; &lt;ns3:docKindInfo&gt; &lt;ns2:code&gt;CAR&lt;/ns2:code&gt; &lt;ns2:name&gt;Требование к содержанию, составу заявки на участие в закупке&lt;/ns2:name&gt; &lt;/ns3:docKindInfo&gt; &lt;/ns3:attachmentInfo&gt; &lt;ns3:attachmentInfo&gt; &lt;ns3:publishedContentId&gt;EDB9AE4CDD24C665E05334548D0A3A41&lt;/ns3:publishedContentId&gt; &lt;ns3:fileName&gt;ДОПОЛНИТЕЛЬНАЯ ИНФОРМАЦИЯ К ИЗВЕЩЕНИЮ.doc&lt;/ns3:fileName&gt; &lt;ns3:fileSize&gt;230400&lt;/ns3:fileSize&gt; &lt;ns3:docDescription&gt;ДОПОЛНИТЕЛЬНАЯ ИНФОРМАЦИЯ К ИЗВЕЩЕНИЮ&lt;/ns3:docDescription&gt; &lt;ns3:docDate&gt;2022-11-18T10:26:01+03:00&lt;/ns3:docDate&gt; &lt;ns3:url&gt;https://zakupki.gov.ru/44fz/filestore/public/1.0/download/priz/file.html?uid=EDB9AE4CDD24C665E05334548D0A3A41&lt;/ns3:url&gt; &lt;ns3:docKindInfo&gt; &lt;ns2:code&gt;AD&lt;/ns2:code&gt; &lt;ns2:name&gt;Дополнительная информация и документы&lt;/ns2:name&gt; &lt;/ns3:docKindInfo&gt; &lt;/ns3:attachmentInfo&gt; &lt;ns3:attachmentInfo&gt; &lt;ns3:publishedContentId&gt;EDB9CF759E7DB328E05334548D0AA9E1&lt;/ns3:publishedContentId&gt; &lt;ns3:fileName&gt;Инструкция по заполнению заявки на участие в закупке.docx&lt;/ns3:fileName&gt; &lt;ns3:fileSize&gt;12761&lt;/ns3:fileSize&gt; &lt;ns3:docDescription&gt;Инструкция по заполнению заявки на участие в закупке&lt;/ns3:docDescription&gt; &lt;ns3:docDate&gt;2022-11-18T10:26:08+03:00&lt;/ns3:docDate&gt; &lt;ns3:url&gt;https://zakupki.gov.ru/44fz/filestore/public/1.0/download/priz/file.html?uid=EDB9CF759E7DB328E05334548D0AA9E1&lt;/ns3:url&gt; &lt;ns3:docKindInfo&gt; &lt;ns2:code&gt;AD&lt;/ns2:code&gt; &lt;ns2:name&gt;Дополнительная информация и документы&lt;/ns2:name&gt; &lt;/ns3:docKindInfo&gt; &lt;/ns3:attachmentInfo&gt; &lt;ns3:attachmentInfo&gt; &lt;ns3:publishedContentId&gt;EDB3B53BCA201BA2E05334548D0AD66C&lt;/ns3:publishedContentId&gt; &lt;ns3:fileName&gt;3. Экспертиза.pdf&lt;/ns3:fileName&gt; &lt;ns3:fileSize&gt;235594&lt;/ns3:fileSize&gt; &lt;ns3:docDescription&gt;3. Экспертиза&lt;/ns3:docDescription&gt; &lt;ns3:docDate&gt;2022-11-18T10:26:27+03:00&lt;/ns3:docDate&gt; &lt;ns3:url&gt;https://zakupki.gov.ru/44fz/filestore/public/1.0/download/priz/file.html?uid=EDB3B53BCA201BA2E05334548D0AD66C&lt;/ns3:url&gt; &lt;ns3:docKindInfo&gt; &lt;ns2:code&gt;AD&lt;/ns2:code&gt; &lt;ns2:name&gt;Дополнительная информация и документы&lt;/ns2:name&gt; &lt;/ns3:docKindInfo&gt; &lt;/ns3:attachmentInfo&gt; &lt;ns3:attachmentInfo&gt; &lt;ns3:publishedContentId&gt;EDBA088D217AF776E05334548D0A79EF&lt;/ns3:publishedContentId&gt; &lt;ns3:fileName&gt;4. Деф. ведомость.docx&lt;/ns3:fileName&gt; &lt;ns3:fileSize&gt;18669&lt;/ns3:fileSize&gt; &lt;ns3:docDescription&gt;4. Деф. ведомость&lt;/ns3:docDescription&gt; &lt;ns3:docDate&gt;2022-11-18T10:26:32+03:00&lt;/ns3:docDate&gt; &lt;ns3:url&gt;https://zakupki.gov.ru/44fz/filestore/public/1.0/download/priz/file.html?uid=EDBA088D217AF776E05334548D0A79EF&lt;/ns3:url&gt; &lt;ns3:docKindInfo&gt; &lt;ns2:code&gt;AD&lt;/ns2:code&gt; &lt;ns2:name&gt;Дополнительная информация и документы&lt;/ns2:name&gt; &lt;/ns3:docKindInfo&gt; &lt;/ns3:attachmentInfo&gt; &lt;ns3:attachmentInfo&gt; &lt;ns3:publishedContentId&gt;EDB9B8913880C73EE05334548D0AE708&lt;/ns3:publishedContentId&gt; &lt;ns3:fileName&gt;6. ВОР ремонт Степная на 2023 по смете.xlsx&lt;/ns3:fileName&gt; &lt;ns3:fileSize&gt;12563&lt;/ns3:fileSize&gt; &lt;ns3:docDescription&gt;6. ВОР ремонт Степная на 2023 по смете&lt;/ns3:docDescription&gt; &lt;ns3:docDate&gt;2022-11-18T10:26:42+03:00&lt;/ns3:docDate&gt; &lt;ns3:url&gt;https://zakupki.gov.ru/44fz/filestore/public/1.0/download/priz/file.html?uid=EDB9B8913880C73EE05334548D0AE708&lt;/ns3:url&gt; &lt;ns3:docKindInfo&gt; &lt;ns2:code&gt;AD&lt;/ns2:code&gt; &lt;ns2:name&gt;Дополнительная информация и документы&lt;/ns2:name&gt; &lt;/ns3:docKindInfo&gt; &lt;/ns3:attachmentInfo&gt; &lt;ns3:attachmentInfo&gt; &lt;ns3:publishedContentId&gt;EDB901C57E089EDBE05334548D0AC9BC&lt;/ns3:publishedContentId&gt; &lt;ns3:fileName&gt;Реквизиты администрации.docx&lt;/ns3:fileName&gt; &lt;ns3:fileSize&gt;11216&lt;/ns3:fileSize&gt; &lt;ns3:docDescription&gt;Реквизиты администрации&lt;/ns3:docDescription&gt; &lt;ns3:docDate&gt;2022-11-18T10:26:54+03:00&lt;/ns3:docDate&gt; &lt;ns3:url&gt;https://zakupki.gov.ru/44fz/filestore/public/1.0/download/priz/file.html?uid=EDB901C57E089EDBE05334548D0AC9BC&lt;/ns3:url&gt; &lt;ns3:docKindInfo&gt; &lt;ns2:code&gt;AD&lt;/ns2:code&gt; &lt;ns2:name&gt;Дополнительная информация и документы&lt;/ns2:name&gt; &lt;/ns3:docKindInfo&gt; &lt;/ns3:attachmentInfo&gt; &lt;/attachmentsInfo&gt; &lt;notificationInfo&gt; &lt;procedureInfo&gt; &lt;collectingInfo&gt; &lt;startDT&gt;2022-11-18T14:39:33+07:00&lt;/startDT&gt; &lt;endDT&gt;2022-11-28T09:00:00+07:00&lt;/endDT&gt; &lt;/collectingInfo&gt; &lt;biddingDate&gt;2022-11-28+07:00&lt;/biddingDate&gt; &lt;summarizingDate&gt;2022-11-30+07:00&lt;/summarizingDate&gt; &lt;/procedureInfo&gt; &lt;contractConditionsInfo&gt; &lt;maxPriceInfo&gt; &lt;maxPrice&gt;7897580.82&lt;/maxPrice&gt; &lt;currency&gt; &lt;ns2:code&gt;RUB&lt;/ns2:code&gt; &lt;ns2:name&gt;Российский рубль&lt;/ns2:name&gt; &lt;/currency&gt; &lt;interbudgetaryTransfer&gt;false&lt;/interbudgetaryTransfer&gt; &lt;/maxPriceInfo&gt; &lt;/contractConditionsInfo&gt; &lt;customerRequirementsInfo&gt; &lt;customerRequirementInfo&gt; &lt;customer&gt; &lt;ns2:regNum&gt;01803000086&lt;/ns2:regNum&gt; &lt;ns2:consRegistryNum&gt;95300073&lt;/ns2:consRegistryNum&gt; &lt;ns2:fullName&gt;АДМИНИСТРАЦИЯ САПОГОВСКОГО СЕЛЬСОВЕТА УСТЬ-АБАКАНСКОГО РАЙОНА РЕСПУБЛИКИ ХАКАСИЯ&lt;/ns2:fullName&gt; &lt;/customer&gt; &lt;applicationGuarantee&gt; &lt;amount&gt;78975.81&lt;/amount&gt; &lt;account&gt; &lt;ns3:bik&gt;000000000&lt;/ns3:bik&gt; &lt;ns3:settlementAccount&gt;00000000000000000000&lt;/ns3:settlementAccount&gt; &lt;ns3:personalAccount&gt;См. прилагаемые документы&lt;/ns3:personalAccount&gt; &lt;/account&gt; &lt;procedureInfo&gt;В соответствии с п. 23 "дополнительной информации к извещению" (отдельный файл)&lt;/procedureInfo&gt; &lt;part&gt;1.0&lt;/part&gt; &lt;/applicationGuarantee&gt; &lt;contractGuarantee&gt; &lt;account&gt; &lt;ns3:bik&gt;000000000&lt;/ns3:bik&gt; &lt;ns3:settlementAccount&gt;00000000000000000000&lt;/ns3:settlementAccount&gt; &lt;ns3:personalAccount&gt;См. прилагаемые документы&lt;/ns3:personalAccount&gt; &lt;/account&gt; &lt;procedureInfo&gt;Сумма обеспечения исполнения контракта устанавливается от цены, по которой заключается контракт (п.3 ч. 6 ст. 96 Закона № 44-ФЗ). В соответствии с п. 24 "дополнительной информации к извещению" (отдельный файл)&lt;/procedureInfo&gt; &lt;part&gt;5.0&lt;/part&gt; &lt;/contractGuarantee&gt; &lt;contractConditionsInfo&gt; &lt;maxPriceInfo&gt; &lt;maxPrice&gt;7897580.82&lt;/maxPrice&gt; &lt;/maxPriceInfo&gt; &lt;mustPublicDiscussion&gt;false&lt;/mustPublicDiscussion&gt; &lt;IKZInfo&gt; &lt;purchaseCode&gt;223191000990619100100100070014211244&lt;/purchaseCode&gt; &lt;publishYear&gt;2022&lt;/publishYear&gt; &lt;OKPD2Info&gt; &lt;ns3:OKPD2&gt; &lt;ns2:OKPDCode&gt;42.11&lt;/ns2:OKPDCode&gt; &lt;ns2:OKPDName&gt;Дороги автомобильные и автомагистрали; строительные работы по строительству автомобильных дорог и автомагистралей&lt;/ns2:OKPDName&gt; &lt;/ns3:OKPD2&gt; &lt;/OKPD2Info&gt; &lt;KVRInfo&gt; &lt;ns3:KVR&gt; &lt;ns2:code&gt;244&lt;/ns2:code&gt; &lt;ns2:name&gt;Прочая закупка товаров, работ и услуг&lt;/ns2:name&gt; &lt;/ns3:KVR&gt; &lt;/KVRInfo&gt; &lt;customerCode&gt;31910009906191001001&lt;/customerCode&gt; &lt;purchaseNumber&gt;0007&lt;/purchaseNumber&gt; &lt;purchaseOrderNumber&gt;001&lt;/purchaseOrderNumber&gt; &lt;/IKZInfo&gt; &lt;tenderPlan2020Info&gt; &lt;ns3:plan2020Number&gt;202201803000086001&lt;/ns3:plan2020Number&gt; &lt;ns3:position2020Number&gt;202201803000086001000007&lt;/ns3:position2020Number&gt; &lt;/tenderPlan2020Info&gt; &lt;contractExecutionPaymentPlan&gt; &lt;contractExecutionTermsInfo&gt; &lt;ns3:notRelativeTermsInfo&gt; &lt;ns3:startDate&gt;2023-05-15+03:00&lt;/ns3:startDate&gt; &lt;ns3:endDate&gt;2023-08-31+03:00&lt;/ns3:endDate&gt; &lt;/ns3:notRelativeTermsInfo&gt; &lt;/contractExecutionTermsInfo&gt; &lt;financingSourcesInfo&gt; &lt;budgetFinancingsInfo&gt; &lt;budgetInfo&gt; &lt;ns2:code&gt;80030026&lt;/ns2:code&gt; &lt;ns2:name&gt;Бюджет муниципального образования Сапоговский сельсовет Усть-Абаканского района Республики Хакасия&lt;/ns2:name&gt; &lt;/budgetInfo&gt; &lt;budgetLevel&gt;30&lt;/budgetLevel&gt; &lt;OKTMOInfo&gt; &lt;ns2:code&gt;95630455&lt;/ns2:code&gt; &lt;ns2:name&gt;Муниципальные образования Республики Хакасии / Муниципальные районы Республики Хакасии / Усть-Абаканский муниципальный район / Сельские поселения Усть-Абаканского муниципального района / Сапоговский сельсовет&lt;/ns2:name&gt; &lt;/OKTMOInfo&gt; &lt;/budgetFinancingsInfo&gt; &lt;currentYear&gt;2022&lt;/currentYear&gt; &lt;financeInfo&gt; &lt;total&gt;7897580.82&lt;/total&gt; &lt;currentYear&gt;0&lt;/currentYear&gt; &lt;firstYear&gt;7897580.82&lt;/firstYear&gt; &lt;secondYear&gt;0&lt;/secondYear&gt; &lt;subsecYears&gt;0&lt;/subsecYears&gt; &lt;/financeInfo&gt; &lt;/financingSourcesInfo&gt; &lt;stagesInfo&gt; &lt;stageInfo&gt; &lt;sid&gt;1759593&lt;/sid&gt; &lt;termsInfo&gt; &lt;ns3:notRelativeTermsInfo&gt; &lt;ns3:startDate&gt;2023-05-15+03:00&lt;/ns3:startDate&gt; &lt;ns3:endDate&gt;2023-08-31+03:00&lt;/ns3:endDate&gt; &lt;/ns3:notRelativeTermsInfo&gt; &lt;/termsInfo&gt; &lt;budgetFinancingsInfo&gt; &lt;budgetFinancingInfo&gt; &lt;KBK&gt;009040922001S1140244&lt;/KBK&gt; &lt;paymentYearInfo&gt; &lt;total&gt;75000&lt;/total&gt; &lt;currentYear&gt;0&lt;/currentYear&gt; &lt;firstYear&gt;75000&lt;/firstYear&gt; &lt;secondYear&gt;0&lt;/secondYear&gt; &lt;subsecYears&gt;0&lt;/subsecYears&gt; &lt;/paymentYearInfo&gt; &lt;/budgetFinancingInfo&gt; &lt;budgetFinancingInfo&gt; &lt;KBK&gt;00904092200122550244&lt;/KBK&gt; &lt;paymentYearInfo&gt; &lt;total&gt;822580.82&lt;/total&gt; &lt;currentYear&gt;0&lt;/currentYear&gt; &lt;firstYear&gt;822580.82&lt;/firstYear&gt; &lt;secondYear&gt;0&lt;/secondYear&gt; &lt;subsecYears&gt;0&lt;/subsecYears&gt; &lt;/paymentYearInfo&gt; &lt;/budgetFinancingInfo&gt; &lt;budgetFinancingInfo&gt; &lt;KBK&gt;00904092200171140244&lt;/KBK&gt; &lt;paymentYearInfo&gt; &lt;total&gt;7000000&lt;/total&gt; &lt;currentYear&gt;0&lt;/currentYear&gt; &lt;firstYear&gt;7000000&lt;/firstYear&gt; &lt;secondYear&gt;0&lt;/secondYear&gt; &lt;subsecYears&gt;0&lt;/subsecYears&gt; &lt;/paymentYearInfo&gt; &lt;/budgetFinancingInfo&gt; &lt;/budgetFinancingsInfo&gt; &lt;/stageInfo&gt; &lt;/stagesInfo&gt; &lt;/contractExecutionPaymentPlan&gt; &lt;BOInfo&gt; &lt;BONumber&gt;9530007322800000697&lt;/BONumber&gt; &lt;BODate&gt;2022-11-17T00:00:00+03:00&lt;/BODate&gt; &lt;inputBOFlag&gt;manual&lt;/inputBOFlag&gt; &lt;/BOInfo&gt; &lt;deliveryPlacesInfo&gt; &lt;deliveryPlaceInfo&gt; &lt;kladr&gt; &lt;kladrCode&gt;19008000033&lt;/kladrCode&gt; &lt;fullName&gt;Российская Федерация, Хакасия Респ, Усть-Абаканский р-н, Сапогов аал&lt;/fullName&gt; &lt;/kladr&gt; &lt;deliveryPlace&gt;улица Степная согласно карты-схемы (отдельный файл).&lt;/deliveryPlace&gt; &lt;/deliveryPlaceInfo&gt; &lt;/deliveryPlacesInfo&gt; &lt;isOneSideRejectionSt95&gt;true&lt;/isOneSideRejectionSt95&gt; &lt;/contractConditionsInfo&gt; &lt;warrantyInfo&gt; &lt;warrantyServiceRequirement&gt;-&lt;/warrantyServiceRequirement&gt; &lt;manufacturersWarrantyRequirement&gt;-&lt;/manufacturersWarrantyRequirement&gt; &lt;warrantyTerm&gt;В соответствии с проектом контракта&amp;#13;&amp; #13; Гарантийный срок на выполненные работы устанавливается сроком на 4 года с даты приемки работ Заказчиком.&amp;#13; Датой приемки выполненной работы считается дата размещения в единой информационной системе документа о приемке, подписанного Заказчиком.&amp;#13;&lt; /warrantyTerm&gt; &lt;/warrantyInfo&gt; &lt;provisionWarranty&gt; &lt;ns3:amount&gt;394879.04&lt;/ns3:amount&gt; &lt;ns3:part&gt;5.0&lt;/ns3:part&gt; &lt;ns3:procedureInfo&gt;В соответствии с п. 25 "дополнительной информации к извещению" (отдельный файл)&lt;/ns3:procedureInfo&gt; &lt;ns3:account&gt; &lt;ns3:bik&gt;000000000&lt;/ns3:bik&gt; &lt;ns3:settlementAccount&gt;00000000000000000000&lt;/ns3:settlementAccount&gt; &lt;ns3:personalAccount&gt;См. прилагаемые документы&lt;/ns3:personalAccount&gt; &lt;/ns3:account&gt; &lt;/provisionWarranty&gt; &lt;addInfo&gt;Получатель: Администрация Сапоговского сельсовета Усть-Абаканского района Республики Хакасия&amp;#13; ИНН/КПП:1910009906/191001001,&amp;#13; УФК по Республике Хакасия г.Абакан &amp;#13; (Администрация Сапоговского сельсовета Усть-Абаканского района Республики Хакасия л/сч 05803000730)&amp;#13; Расчетный счет: 03100643000000018000&amp;#13; ЕКС: 40102810845370000082&amp;#13; Банк: Отделение - НБ Республика Хакасия БАНКА РОССИИ//УФК по Республике Хакасия г. Абакан &amp;#13; БИК: 019514901, ОКТМО 95630455101&amp;#13; КБК: 00904092200171140244 – 7 000 000,00 (субсидия РХ)&amp;#13; 009040922001S1140244– 75 000,00 (местный бюджет софин.)&amp;#13; 00904092200122550244 – 822 580,82 (местный бюджет) (КОСГУ 225) &lt;/addInfo&gt; &lt;/customerRequirementInfo&gt; &lt;/customerRequirementsInfo&gt; &lt;purchaseObjectsInfo&gt; &lt;notDrugPurchaseObjectsInfo&gt; &lt;ns3:purchaseObject&gt; &lt;ns3:sid&gt;121510738&lt;/ns3:sid&gt; &lt;ns3:OKPD2&gt; &lt;ns2:OKPDCode&gt;42.11.20.200&lt;/ns2:OKPDCode&gt; &lt;ns2:OKPDName&gt;Работы по ремонту автомобильных дорог&lt;/ns2:OKPDName&gt; &lt;ns3:addCharacteristics&gt;В соответствии с описанием объекта закупки (отдельный файл).&amp;#13; Перечень и объемы работ, подлежащие выполнению, определены в сметной документации, являющейся неотъемлемой частью извещения (отдельный файл).&amp;#13;&amp; #13; Работы выполняются в соответствии со сметной документацией, нормативно-техническими и регламентирующими документами.&amp;#13;&lt; /ns3:addCharacteristics&gt; &lt;/ns3:OKPD2&gt; &lt;ns3:name&gt;Работы по ремонту автомобильных дорог (Ремонт асфальтобетонного покрытия дороги общего пользования местного значения Сапоговского сельсовета ул. Степная аал Сапогов.)&lt;/ns3:name&gt; &lt;ns3:OKEI&gt; &lt;ns2:code&gt;876&lt;/ns2:code&gt; &lt;ns2:nationalCode&gt;УСЛ ЕД&lt;/ns2:nationalCode&gt; &lt;ns2:name&gt;Условная единица&lt;/ns2:name&gt; &lt;/ns3:OKEI&gt; &lt;ns3:price&gt;7897580.82&lt;/ns3:price&gt; &lt;ns3:volumeSpecifyingMethod&gt;QF&lt;/ns3:volumeSpecifyingMethod&gt; &lt;ns3:quantity&gt; &lt;ns3:value&gt;1&lt;/ns3:value&gt; &lt;/ns3:quantity&gt; &lt;ns3:sum&gt;7897580.82&lt;/ns3:sum&gt; &lt;ns3:type&gt;WORK&lt;/ns3:type&gt; &lt;ns3:hierarchyType&gt;ND&lt;/ns3:hierarchyType&gt; &lt;/ns3:purchaseObject&gt; &lt;ns3:totalSum&gt;7897580.82&lt;/ns3:totalSum&gt; &lt;quantityUndefined&gt;false&lt;/quantityUndefined&gt; &lt;/notDrugPurchaseObjectsInfo&gt; &lt;/purchaseObjectsInfo&gt; &lt;preferensesInfo&gt; &lt;preferenseInfo&gt; &lt;ns3:preferenseRequirementInfo&gt; &lt;ns2:shortName&gt;PVS33044&lt;/ns2:shortName&gt; &lt;ns2:name&gt;Преимущество в соответствии с ч. 3 ст. 30 Закона № 44-ФЗ&lt;/ns2:name&gt; &lt;/ns3:preferenseRequirementInfo&gt; &lt;/preferenseInfo&gt; &lt;/preferensesInfo&gt; &lt;requirementsInfo&gt; &lt;requirementInfo&gt; &lt;ns3:preferenseRequirementInfo&gt; &lt;ns2:shortName&gt;ET44&lt;/ns2:shortName&gt; &lt;ns2:name&gt;Единые требования к участникам закупок в соответствии с ч. 1 ст. 31 Закона № 44-ФЗ&lt;/ns2:name&gt; &lt;/ns3:preferenseRequirementInfo&gt; &lt;/requirementInfo&gt; &lt;requirementInfo&gt; &lt;ns3:preferenseRequirementInfo&gt; &lt;ns2:shortName&gt;TR442&lt;/ns2:shortName&gt; &lt;ns2:name&gt;Требования к участникам закупок в соответствии с ч. 1.1 ст. 31 Закона № 44-ФЗ&lt;/ns2:name&gt; &lt;/ns3:preferenseRequirementInfo&gt; &lt;/requirementInfo&gt; &lt;requirementInfo&gt; &lt;ns3:preferenseRequirementInfo&gt; &lt;ns2:shortName&gt;TU44&lt;/ns2:shortName&gt; &lt;ns2:name&gt;Требования к участникам закупок в соответствии с ч. 2 ст. 31 Закона № 44-ФЗ&lt;/ns2:name&gt; &lt;/ns3:preferenseRequirementInfo&gt; &lt;ns3:addRequirements&gt; &lt;ns3:addRequirement&gt; &lt;ns3:shortName&gt;TVS33BN&lt;/ns3:shortName&gt; &lt;ns3:name&gt;Требования в соответствии с позицией 18 раздела III приложения к ПП РФ от 29.12.2021 № 2571&lt;/ns3:name&gt; &lt;ns3:content&gt;Наличие у участника закупки следующего опыта выполнения работ: 1) опыт исполнения договора, предусматривающего выполнение работ по ремонту, содержанию автомобильной дороги; 2) опыт исполнения договора, предусматривающего выполнение работ по капитальному ремонту автомобильной дороги; 3) опыт исполнения договора строительного подряда, предусматривающего выполнение работ по строительству, реконструкции автомобильной дороги; 4) опыт выполнения участником закупки, являющимся застройщиком, работ по строительству, реконструкции автомобильной дороги. Цена выполненных работ по договорам, предусмотренным пунктами 1, 2 или 3 настоящей графы настоящей позиции, цена выполненных работ, предусмотренных пунктом 4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в случае наличия опыта, предусмотренного пунктами 1 или 2 графы "Дополнительные требования к участникам закупки" настоящей позиции: 1) исполненный договор; 2) акт выполненных работ, подтверждающий цену выполненных работ. В случае наличия опыта, предусмотренного пунктом 3 графы "Дополнительные требования к участникам закупки" настоящей позиции: 1) исполненный договор; 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 В случае наличия опыта, предусмотренного пунктом 4 графы "Дополнительные требования к участникам закупки" настоящей позиции: 1) раздел 11 "Смета на строительство объектов капитального строительства" проектной документации; 2) разрешение на ввод объекта капитального строительства в эксплуатацию&lt;/ns3:content&gt; &lt;/ns3:addRequirement&gt; &lt;/ns3:addRequirements&gt; &lt;/requirementInfo&gt; &lt;requirementInfo&gt; &lt;ns3:preferenseRequirementInfo&gt; &lt;ns2:shortName&gt;TU1131&lt;/ns2:shortName&gt; &lt;ns2:name&gt;Требование к участникам закупок в соответствии с п. 1 ч. 1 ст. 31 Закона № 44-ФЗ&lt;/ns2:name&gt; &lt;/ns3:preferenseRequirementInfo&gt; &lt;ns3:content&gt;установлено: &amp;#13; Участник закупки не должен являться юридическим или физическим лицом, в отношении которого применяются специальные экономические меры, предусмотренные подпунктом "а" пункта 2 Указа Президента РФ от 03.05.2022 №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организаций", либо являться организацией, находящейся по контролем таких лиц».&lt;/ns3:content&gt; &lt;/requirementInfo&gt; &lt;/requirementsInfo&gt; &lt;flags&gt; &lt;purchaseObjectsCh9St37&gt;false&lt;/purchaseObjectsCh9St37&gt; &lt;/flags&gt; &lt;/notificationInfo&gt;&lt; /ns7:epNotificationEF2020&gt; </w:t>
            </w:r>
          </w:p>
          <w:p w:rsidR="009B4A12" w:rsidRPr="009B4A12" w:rsidRDefault="009B4A12" w:rsidP="009B4A12">
            <w:pPr>
              <w:spacing w:after="0" w:line="240" w:lineRule="auto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</w:tc>
      </w:tr>
    </w:tbl>
    <w:p w:rsidR="00343B3D" w:rsidRDefault="00343B3D"/>
    <w:sectPr w:rsidR="00343B3D" w:rsidSect="0034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911"/>
    <w:multiLevelType w:val="multilevel"/>
    <w:tmpl w:val="940E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D3CDE"/>
    <w:multiLevelType w:val="multilevel"/>
    <w:tmpl w:val="9B9A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011F0"/>
    <w:multiLevelType w:val="multilevel"/>
    <w:tmpl w:val="B4B6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01BA3"/>
    <w:multiLevelType w:val="multilevel"/>
    <w:tmpl w:val="FC8A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26621"/>
    <w:multiLevelType w:val="multilevel"/>
    <w:tmpl w:val="931E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3079E"/>
    <w:multiLevelType w:val="multilevel"/>
    <w:tmpl w:val="B1FC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C55A66"/>
    <w:multiLevelType w:val="multilevel"/>
    <w:tmpl w:val="A24C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094ADC"/>
    <w:multiLevelType w:val="multilevel"/>
    <w:tmpl w:val="1E0A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B52D93"/>
    <w:multiLevelType w:val="multilevel"/>
    <w:tmpl w:val="2424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045A0B"/>
    <w:multiLevelType w:val="multilevel"/>
    <w:tmpl w:val="2694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7C51CA"/>
    <w:multiLevelType w:val="multilevel"/>
    <w:tmpl w:val="D08C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C1ECE"/>
    <w:multiLevelType w:val="multilevel"/>
    <w:tmpl w:val="14EE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050E40"/>
    <w:multiLevelType w:val="multilevel"/>
    <w:tmpl w:val="BE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254EFC"/>
    <w:multiLevelType w:val="multilevel"/>
    <w:tmpl w:val="DB18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F55B61"/>
    <w:multiLevelType w:val="multilevel"/>
    <w:tmpl w:val="C7C2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8A5362"/>
    <w:multiLevelType w:val="multilevel"/>
    <w:tmpl w:val="470C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4C45E5"/>
    <w:multiLevelType w:val="multilevel"/>
    <w:tmpl w:val="5188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8020C0"/>
    <w:multiLevelType w:val="multilevel"/>
    <w:tmpl w:val="31E8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0"/>
  </w:num>
  <w:num w:numId="5">
    <w:abstractNumId w:val="10"/>
  </w:num>
  <w:num w:numId="6">
    <w:abstractNumId w:val="4"/>
  </w:num>
  <w:num w:numId="7">
    <w:abstractNumId w:val="17"/>
  </w:num>
  <w:num w:numId="8">
    <w:abstractNumId w:val="16"/>
  </w:num>
  <w:num w:numId="9">
    <w:abstractNumId w:val="3"/>
  </w:num>
  <w:num w:numId="10">
    <w:abstractNumId w:val="6"/>
  </w:num>
  <w:num w:numId="11">
    <w:abstractNumId w:val="9"/>
  </w:num>
  <w:num w:numId="12">
    <w:abstractNumId w:val="12"/>
  </w:num>
  <w:num w:numId="13">
    <w:abstractNumId w:val="8"/>
  </w:num>
  <w:num w:numId="14">
    <w:abstractNumId w:val="15"/>
  </w:num>
  <w:num w:numId="15">
    <w:abstractNumId w:val="5"/>
  </w:num>
  <w:num w:numId="16">
    <w:abstractNumId w:val="7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4A12"/>
    <w:rsid w:val="002548BC"/>
    <w:rsid w:val="002930B9"/>
    <w:rsid w:val="0030549A"/>
    <w:rsid w:val="00343B3D"/>
    <w:rsid w:val="00547664"/>
    <w:rsid w:val="009B4A12"/>
    <w:rsid w:val="00D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3D"/>
  </w:style>
  <w:style w:type="paragraph" w:styleId="2">
    <w:name w:val="heading 2"/>
    <w:basedOn w:val="a"/>
    <w:link w:val="20"/>
    <w:uiPriority w:val="9"/>
    <w:qFormat/>
    <w:rsid w:val="009B4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A12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9B4A12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B4A12"/>
    <w:rPr>
      <w:b/>
      <w:bCs/>
    </w:rPr>
  </w:style>
  <w:style w:type="paragraph" w:styleId="a5">
    <w:name w:val="Normal (Web)"/>
    <w:basedOn w:val="a"/>
    <w:uiPriority w:val="99"/>
    <w:unhideWhenUsed/>
    <w:rsid w:val="009B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4">
    <w:name w:val="btnbtn4"/>
    <w:basedOn w:val="a"/>
    <w:rsid w:val="009B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character" w:customStyle="1" w:styleId="customtooltip">
    <w:name w:val="customtooltip"/>
    <w:basedOn w:val="a0"/>
    <w:rsid w:val="009B4A12"/>
  </w:style>
  <w:style w:type="paragraph" w:customStyle="1" w:styleId="subtitle">
    <w:name w:val="subtitle"/>
    <w:basedOn w:val="a"/>
    <w:rsid w:val="009B4A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B4A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1">
    <w:name w:val="Название объекта1"/>
    <w:basedOn w:val="a"/>
    <w:rsid w:val="009B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B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B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8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7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0119">
                              <w:marLeft w:val="1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7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1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5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8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54228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960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90292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86536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721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1410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6672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8765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4920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0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710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9845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3315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5133</Words>
  <Characters>29261</Characters>
  <Application>Microsoft Office Word</Application>
  <DocSecurity>0</DocSecurity>
  <Lines>243</Lines>
  <Paragraphs>68</Paragraphs>
  <ScaleCrop>false</ScaleCrop>
  <Company/>
  <LinksUpToDate>false</LinksUpToDate>
  <CharactersWithSpaces>34326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Point-32</dc:creator>
  <cp:lastModifiedBy>Point-32</cp:lastModifiedBy>
  <cp:revision>2</cp:revision>
  <dcterms:created xsi:type="dcterms:W3CDTF">2022-11-18T07:44:00Z</dcterms:created>
  <dcterms:modified xsi:type="dcterms:W3CDTF">2022-11-18T07:48:00Z</dcterms:modified>
</cp:coreProperties>
</file>