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8C" w:rsidRPr="00243954" w:rsidRDefault="00CC1A7A" w:rsidP="00243954">
      <w:pPr>
        <w:jc w:val="center"/>
        <w:rPr>
          <w:rFonts w:ascii="Times New Roman" w:hAnsi="Times New Roman" w:cs="Times New Roman"/>
          <w:b/>
          <w:bCs/>
          <w:spacing w:val="3"/>
          <w:sz w:val="27"/>
          <w:szCs w:val="27"/>
          <w:shd w:val="clear" w:color="auto" w:fill="FAFAFA"/>
        </w:rPr>
      </w:pPr>
      <w:r w:rsidRPr="00243954">
        <w:rPr>
          <w:rFonts w:ascii="Times New Roman" w:hAnsi="Times New Roman" w:cs="Times New Roman"/>
          <w:b/>
          <w:bCs/>
          <w:spacing w:val="3"/>
          <w:sz w:val="27"/>
          <w:szCs w:val="27"/>
          <w:shd w:val="clear" w:color="auto" w:fill="FAFAFA"/>
        </w:rPr>
        <w:t>Сведения о способах получения консультаций по вопросам соблюдения обязательных требований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 xml:space="preserve">      </w:t>
      </w:r>
      <w:proofErr w:type="gramStart"/>
      <w:r w:rsidRPr="00243954">
        <w:rPr>
          <w:color w:val="333333"/>
          <w:sz w:val="28"/>
          <w:szCs w:val="28"/>
        </w:rPr>
        <w:t>В соответствии со статьей 50 Федерального закона от 31 июля 2020 года № 248-ФЗ «О   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Сапоговского сельсовета Усть-Абаканского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</w:t>
      </w:r>
      <w:proofErr w:type="gramEnd"/>
      <w:r w:rsidRPr="00243954">
        <w:rPr>
          <w:color w:val="333333"/>
          <w:sz w:val="28"/>
          <w:szCs w:val="28"/>
        </w:rPr>
        <w:t xml:space="preserve"> муниципального контроля).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</w:t>
      </w:r>
      <w:r>
        <w:rPr>
          <w:color w:val="333333"/>
          <w:sz w:val="28"/>
          <w:szCs w:val="28"/>
        </w:rPr>
        <w:t xml:space="preserve">ну, посредством </w:t>
      </w:r>
      <w:proofErr w:type="spellStart"/>
      <w:r>
        <w:rPr>
          <w:color w:val="333333"/>
          <w:sz w:val="28"/>
          <w:szCs w:val="28"/>
        </w:rPr>
        <w:t>видео-конференц</w:t>
      </w:r>
      <w:proofErr w:type="spellEnd"/>
      <w:r>
        <w:rPr>
          <w:color w:val="333333"/>
          <w:sz w:val="28"/>
          <w:szCs w:val="28"/>
        </w:rPr>
        <w:t xml:space="preserve"> </w:t>
      </w:r>
      <w:r w:rsidRPr="00243954">
        <w:rPr>
          <w:color w:val="333333"/>
          <w:sz w:val="28"/>
          <w:szCs w:val="28"/>
        </w:rPr>
        <w:t>связи, на личном приеме либо в ходе профилактического мероприятия, контрольного мероприятия.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243954">
        <w:rPr>
          <w:color w:val="333333"/>
          <w:sz w:val="28"/>
          <w:szCs w:val="28"/>
        </w:rPr>
        <w:t xml:space="preserve">Личный приём граждан проводится </w:t>
      </w:r>
      <w:r>
        <w:rPr>
          <w:color w:val="333333"/>
          <w:sz w:val="28"/>
          <w:szCs w:val="28"/>
        </w:rPr>
        <w:t>главой</w:t>
      </w:r>
      <w:r w:rsidRPr="00243954">
        <w:rPr>
          <w:color w:val="333333"/>
          <w:sz w:val="28"/>
          <w:szCs w:val="28"/>
        </w:rPr>
        <w:t xml:space="preserve"> администрации и</w:t>
      </w:r>
      <w:r>
        <w:rPr>
          <w:color w:val="333333"/>
          <w:sz w:val="28"/>
          <w:szCs w:val="28"/>
        </w:rPr>
        <w:t xml:space="preserve"> (или)</w:t>
      </w:r>
      <w:r w:rsidRPr="00243954">
        <w:rPr>
          <w:color w:val="333333"/>
          <w:sz w:val="28"/>
          <w:szCs w:val="28"/>
        </w:rPr>
        <w:t xml:space="preserve"> должностными лицами администрации.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243954">
        <w:rPr>
          <w:color w:val="333333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1) организация и осуществление муниципального контроля (при наличии объектов контроля);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3) порядок обжалования действий (бездействия) должностных лиц органа муниципального контроля;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243954">
        <w:rPr>
          <w:color w:val="333333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Консультирование в письменной форме осуществляется в следующих случаях: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lastRenderedPageBreak/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 xml:space="preserve">      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 xml:space="preserve"> 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 xml:space="preserve">     Специалист 1 категории  администрации ведёт журнал учёта консультирований.</w:t>
      </w:r>
    </w:p>
    <w:p w:rsidR="00243954" w:rsidRPr="00243954" w:rsidRDefault="00243954" w:rsidP="002439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3954">
        <w:rPr>
          <w:color w:val="333333"/>
          <w:sz w:val="28"/>
          <w:szCs w:val="28"/>
        </w:rPr>
        <w:t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подписанного главой Сапоговского сельсовета Усть-Абаканского района или должностным лицом, уполномоченным осуществлять муниципальный контроль.</w:t>
      </w:r>
    </w:p>
    <w:p w:rsidR="00243954" w:rsidRPr="00243954" w:rsidRDefault="00243954" w:rsidP="00243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3954" w:rsidRPr="00243954" w:rsidSect="00B4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A7A"/>
    <w:rsid w:val="00243954"/>
    <w:rsid w:val="00507A8C"/>
    <w:rsid w:val="00B47D02"/>
    <w:rsid w:val="00CC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3346</Characters>
  <Application>Microsoft Office Word</Application>
  <DocSecurity>0</DocSecurity>
  <Lines>27</Lines>
  <Paragraphs>7</Paragraphs>
  <ScaleCrop>false</ScaleCrop>
  <Company>Grizli777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2023-04-24T06:32:00Z</dcterms:created>
  <dcterms:modified xsi:type="dcterms:W3CDTF">2024-08-01T06:27:00Z</dcterms:modified>
</cp:coreProperties>
</file>